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B80" w:rsidRDefault="00D83B80" w:rsidP="00D83B80">
      <w:pPr>
        <w:tabs>
          <w:tab w:val="left" w:pos="2700"/>
          <w:tab w:val="center" w:pos="4677"/>
          <w:tab w:val="left" w:pos="6103"/>
        </w:tabs>
        <w:spacing w:after="0" w:line="240" w:lineRule="auto"/>
        <w:jc w:val="center"/>
        <w:rPr>
          <w:rFonts w:ascii="Arial" w:hAnsi="Arial" w:cs="Arial"/>
          <w:sz w:val="28"/>
          <w:szCs w:val="28"/>
        </w:rPr>
      </w:pPr>
      <w:r>
        <w:rPr>
          <w:noProof/>
          <w:lang w:eastAsia="ru-RU"/>
        </w:rPr>
        <w:drawing>
          <wp:inline distT="0" distB="0" distL="0" distR="0" wp14:anchorId="7CDF3195" wp14:editId="197E2741">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D83B80" w:rsidRDefault="00D83B80" w:rsidP="00D83B80">
      <w:pPr>
        <w:tabs>
          <w:tab w:val="left" w:pos="2700"/>
          <w:tab w:val="center" w:pos="4677"/>
          <w:tab w:val="left" w:pos="6103"/>
        </w:tabs>
        <w:spacing w:after="0" w:line="240" w:lineRule="auto"/>
        <w:jc w:val="center"/>
        <w:rPr>
          <w:rFonts w:ascii="Arial" w:hAnsi="Arial" w:cs="Arial"/>
          <w:sz w:val="28"/>
          <w:szCs w:val="28"/>
        </w:rPr>
      </w:pPr>
    </w:p>
    <w:p w:rsidR="00D83B80" w:rsidRPr="00B72855" w:rsidRDefault="00D83B80" w:rsidP="00D83B80">
      <w:pPr>
        <w:tabs>
          <w:tab w:val="left" w:pos="2700"/>
          <w:tab w:val="center" w:pos="4677"/>
          <w:tab w:val="left" w:pos="6103"/>
        </w:tabs>
        <w:spacing w:after="0" w:line="240" w:lineRule="auto"/>
        <w:jc w:val="center"/>
        <w:rPr>
          <w:rFonts w:ascii="Arial" w:hAnsi="Arial" w:cs="Arial"/>
          <w:sz w:val="28"/>
          <w:szCs w:val="28"/>
        </w:rPr>
      </w:pPr>
      <w:r w:rsidRPr="00B72855">
        <w:rPr>
          <w:rFonts w:ascii="Arial" w:hAnsi="Arial" w:cs="Arial"/>
          <w:sz w:val="28"/>
          <w:szCs w:val="28"/>
        </w:rPr>
        <w:t>РОССИЙСКАЯ ФЕДЕРАЦИЯ</w:t>
      </w:r>
    </w:p>
    <w:p w:rsidR="00D83B80" w:rsidRPr="00B72855" w:rsidRDefault="00D83B80" w:rsidP="00D83B80">
      <w:pPr>
        <w:tabs>
          <w:tab w:val="center" w:pos="4677"/>
          <w:tab w:val="left" w:pos="6103"/>
          <w:tab w:val="left" w:pos="6630"/>
          <w:tab w:val="left" w:pos="7068"/>
        </w:tabs>
        <w:spacing w:after="0" w:line="240" w:lineRule="auto"/>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D83B80" w:rsidRDefault="00D83B80" w:rsidP="00D83B80">
      <w:pPr>
        <w:tabs>
          <w:tab w:val="center" w:pos="4677"/>
          <w:tab w:val="left" w:pos="6103"/>
          <w:tab w:val="left" w:pos="7464"/>
        </w:tabs>
        <w:spacing w:after="0" w:line="240" w:lineRule="auto"/>
        <w:jc w:val="center"/>
        <w:rPr>
          <w:rFonts w:ascii="Arial" w:hAnsi="Arial" w:cs="Arial"/>
          <w:sz w:val="28"/>
          <w:szCs w:val="28"/>
        </w:rPr>
      </w:pPr>
      <w:r>
        <w:rPr>
          <w:rFonts w:ascii="Arial" w:hAnsi="Arial" w:cs="Arial"/>
          <w:sz w:val="28"/>
          <w:szCs w:val="28"/>
        </w:rPr>
        <w:t>Юргинский муниципальный округ</w:t>
      </w:r>
    </w:p>
    <w:p w:rsidR="00D83B80" w:rsidRDefault="00D83B80" w:rsidP="00D83B80">
      <w:pPr>
        <w:tabs>
          <w:tab w:val="center" w:pos="4677"/>
          <w:tab w:val="left" w:pos="4956"/>
          <w:tab w:val="left" w:pos="5664"/>
        </w:tabs>
        <w:spacing w:after="0" w:line="240" w:lineRule="auto"/>
        <w:jc w:val="center"/>
        <w:rPr>
          <w:rFonts w:ascii="Arial" w:hAnsi="Arial" w:cs="Arial"/>
          <w:b/>
          <w:sz w:val="32"/>
          <w:szCs w:val="32"/>
        </w:rPr>
      </w:pPr>
    </w:p>
    <w:p w:rsidR="00D83B80" w:rsidRDefault="00D83B80" w:rsidP="00D83B80">
      <w:pPr>
        <w:keepNext/>
        <w:spacing w:after="0" w:line="240" w:lineRule="auto"/>
        <w:jc w:val="center"/>
        <w:outlineLvl w:val="0"/>
        <w:rPr>
          <w:rFonts w:ascii="Arial" w:hAnsi="Arial" w:cs="Arial"/>
          <w:b/>
          <w:bCs/>
          <w:sz w:val="32"/>
          <w:szCs w:val="32"/>
        </w:rPr>
      </w:pPr>
      <w:r>
        <w:rPr>
          <w:rFonts w:ascii="Arial" w:hAnsi="Arial" w:cs="Arial"/>
          <w:b/>
          <w:bCs/>
          <w:sz w:val="32"/>
          <w:szCs w:val="32"/>
        </w:rPr>
        <w:t>П О С Т А Н О В Л Е Н И Е</w:t>
      </w:r>
    </w:p>
    <w:p w:rsidR="00D83B80" w:rsidRDefault="00D83B80" w:rsidP="00D83B80">
      <w:pPr>
        <w:tabs>
          <w:tab w:val="left" w:pos="5760"/>
        </w:tabs>
        <w:spacing w:after="0" w:line="240" w:lineRule="auto"/>
        <w:jc w:val="center"/>
        <w:rPr>
          <w:rFonts w:ascii="Arial" w:hAnsi="Arial" w:cs="Arial"/>
          <w:sz w:val="26"/>
        </w:rPr>
      </w:pPr>
    </w:p>
    <w:p w:rsidR="00D83B80" w:rsidRDefault="00D83B80" w:rsidP="00D83B80">
      <w:pPr>
        <w:spacing w:after="0" w:line="240" w:lineRule="auto"/>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D83B80" w:rsidRPr="00D83B80" w:rsidRDefault="00D83B80" w:rsidP="00D83B80">
      <w:pPr>
        <w:spacing w:after="0" w:line="240" w:lineRule="auto"/>
        <w:jc w:val="center"/>
        <w:rPr>
          <w:rFonts w:ascii="Times New Roman" w:hAnsi="Times New Roman" w:cs="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D83B80" w:rsidRPr="00D83B80" w:rsidTr="00D83B80">
        <w:trPr>
          <w:trHeight w:val="328"/>
          <w:jc w:val="center"/>
        </w:trPr>
        <w:tc>
          <w:tcPr>
            <w:tcW w:w="784" w:type="dxa"/>
            <w:hideMark/>
          </w:tcPr>
          <w:p w:rsidR="00D83B80" w:rsidRPr="00D83B80" w:rsidRDefault="00D83B80" w:rsidP="00D83B80">
            <w:pPr>
              <w:spacing w:after="0" w:line="240" w:lineRule="auto"/>
              <w:ind w:right="-321"/>
              <w:jc w:val="center"/>
              <w:rPr>
                <w:rFonts w:ascii="Times New Roman" w:hAnsi="Times New Roman" w:cs="Times New Roman"/>
                <w:sz w:val="28"/>
                <w:szCs w:val="28"/>
              </w:rPr>
            </w:pPr>
            <w:r w:rsidRPr="00D83B80">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rsidR="00D83B80" w:rsidRPr="00D83B80" w:rsidRDefault="000F6134" w:rsidP="00D83B8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361" w:type="dxa"/>
            <w:hideMark/>
          </w:tcPr>
          <w:p w:rsidR="00D83B80" w:rsidRPr="00D83B80" w:rsidRDefault="00D83B80" w:rsidP="00D83B80">
            <w:pPr>
              <w:spacing w:after="0" w:line="240" w:lineRule="auto"/>
              <w:ind w:left="-74"/>
              <w:jc w:val="center"/>
              <w:rPr>
                <w:rFonts w:ascii="Times New Roman" w:hAnsi="Times New Roman" w:cs="Times New Roman"/>
                <w:sz w:val="28"/>
                <w:szCs w:val="28"/>
              </w:rPr>
            </w:pPr>
            <w:r w:rsidRPr="00D83B80">
              <w:rPr>
                <w:rFonts w:ascii="Times New Roman" w:hAnsi="Times New Roman" w:cs="Times New Roman"/>
                <w:sz w:val="28"/>
                <w:szCs w:val="28"/>
              </w:rPr>
              <w:t>»</w:t>
            </w:r>
          </w:p>
        </w:tc>
        <w:tc>
          <w:tcPr>
            <w:tcW w:w="1706" w:type="dxa"/>
            <w:tcBorders>
              <w:top w:val="nil"/>
              <w:left w:val="nil"/>
              <w:bottom w:val="single" w:sz="4" w:space="0" w:color="auto"/>
              <w:right w:val="nil"/>
            </w:tcBorders>
            <w:hideMark/>
          </w:tcPr>
          <w:p w:rsidR="00D83B80" w:rsidRPr="00D83B80" w:rsidRDefault="000F6134" w:rsidP="00D83B8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06</w:t>
            </w:r>
          </w:p>
        </w:tc>
        <w:tc>
          <w:tcPr>
            <w:tcW w:w="486" w:type="dxa"/>
            <w:hideMark/>
          </w:tcPr>
          <w:p w:rsidR="00D83B80" w:rsidRPr="00D83B80" w:rsidRDefault="00D83B80" w:rsidP="00D83B80">
            <w:pPr>
              <w:spacing w:after="0" w:line="240" w:lineRule="auto"/>
              <w:ind w:right="-76"/>
              <w:jc w:val="center"/>
              <w:rPr>
                <w:rFonts w:ascii="Times New Roman" w:hAnsi="Times New Roman" w:cs="Times New Roman"/>
                <w:sz w:val="28"/>
                <w:szCs w:val="28"/>
              </w:rPr>
            </w:pPr>
            <w:r w:rsidRPr="00D83B80">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rsidR="00D83B80" w:rsidRPr="00D83B80" w:rsidRDefault="000F6134" w:rsidP="00D83B80">
            <w:pPr>
              <w:spacing w:after="0" w:line="240" w:lineRule="auto"/>
              <w:ind w:right="-152"/>
              <w:jc w:val="center"/>
              <w:rPr>
                <w:rFonts w:ascii="Times New Roman" w:hAnsi="Times New Roman" w:cs="Times New Roman"/>
                <w:sz w:val="28"/>
                <w:szCs w:val="28"/>
              </w:rPr>
            </w:pPr>
            <w:r>
              <w:rPr>
                <w:rFonts w:ascii="Times New Roman" w:hAnsi="Times New Roman" w:cs="Times New Roman"/>
                <w:sz w:val="28"/>
                <w:szCs w:val="28"/>
              </w:rPr>
              <w:t>26</w:t>
            </w:r>
          </w:p>
        </w:tc>
        <w:tc>
          <w:tcPr>
            <w:tcW w:w="506" w:type="dxa"/>
            <w:hideMark/>
          </w:tcPr>
          <w:p w:rsidR="00D83B80" w:rsidRPr="00D83B80" w:rsidRDefault="00D83B80" w:rsidP="00D83B80">
            <w:pPr>
              <w:spacing w:after="0" w:line="240" w:lineRule="auto"/>
              <w:jc w:val="center"/>
              <w:rPr>
                <w:rFonts w:ascii="Times New Roman" w:hAnsi="Times New Roman" w:cs="Times New Roman"/>
                <w:sz w:val="28"/>
                <w:szCs w:val="28"/>
              </w:rPr>
            </w:pPr>
          </w:p>
        </w:tc>
        <w:tc>
          <w:tcPr>
            <w:tcW w:w="805" w:type="dxa"/>
          </w:tcPr>
          <w:p w:rsidR="00D83B80" w:rsidRPr="00D83B80" w:rsidRDefault="00D83B80" w:rsidP="00D83B80">
            <w:pPr>
              <w:spacing w:after="0" w:line="240" w:lineRule="auto"/>
              <w:jc w:val="center"/>
              <w:rPr>
                <w:rFonts w:ascii="Times New Roman" w:hAnsi="Times New Roman" w:cs="Times New Roman"/>
                <w:sz w:val="28"/>
                <w:szCs w:val="28"/>
              </w:rPr>
            </w:pPr>
          </w:p>
        </w:tc>
        <w:tc>
          <w:tcPr>
            <w:tcW w:w="692" w:type="dxa"/>
            <w:hideMark/>
          </w:tcPr>
          <w:p w:rsidR="00D83B80" w:rsidRPr="00D83B80" w:rsidRDefault="00D83B80" w:rsidP="00D83B80">
            <w:pPr>
              <w:spacing w:after="0" w:line="240" w:lineRule="auto"/>
              <w:jc w:val="center"/>
              <w:rPr>
                <w:rFonts w:ascii="Times New Roman" w:hAnsi="Times New Roman" w:cs="Times New Roman"/>
                <w:sz w:val="28"/>
                <w:szCs w:val="28"/>
              </w:rPr>
            </w:pPr>
            <w:r w:rsidRPr="00D83B80">
              <w:rPr>
                <w:rFonts w:ascii="Times New Roman" w:hAnsi="Times New Roman" w:cs="Times New Roman"/>
                <w:sz w:val="28"/>
                <w:szCs w:val="28"/>
              </w:rPr>
              <w:t>№</w:t>
            </w:r>
          </w:p>
        </w:tc>
        <w:tc>
          <w:tcPr>
            <w:tcW w:w="2248" w:type="dxa"/>
            <w:tcBorders>
              <w:top w:val="nil"/>
              <w:left w:val="nil"/>
              <w:bottom w:val="single" w:sz="4" w:space="0" w:color="auto"/>
              <w:right w:val="nil"/>
            </w:tcBorders>
            <w:hideMark/>
          </w:tcPr>
          <w:p w:rsidR="00D83B80" w:rsidRPr="00D83B80" w:rsidRDefault="000F6134" w:rsidP="00D83B8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89-МНА</w:t>
            </w:r>
          </w:p>
        </w:tc>
      </w:tr>
    </w:tbl>
    <w:p w:rsidR="00D83B80" w:rsidRPr="00D83B80" w:rsidRDefault="00D83B80" w:rsidP="00D83B80">
      <w:pPr>
        <w:widowControl w:val="0"/>
        <w:autoSpaceDE w:val="0"/>
        <w:autoSpaceDN w:val="0"/>
        <w:adjustRightInd w:val="0"/>
        <w:spacing w:after="0" w:line="240" w:lineRule="auto"/>
        <w:ind w:firstLine="709"/>
        <w:jc w:val="center"/>
        <w:rPr>
          <w:rFonts w:ascii="Times New Roman" w:eastAsia="Times New Roman" w:hAnsi="Times New Roman" w:cs="Times New Roman"/>
          <w:b/>
          <w:bCs/>
          <w:sz w:val="24"/>
          <w:szCs w:val="26"/>
          <w:lang w:eastAsia="ru-RU"/>
        </w:rPr>
      </w:pPr>
    </w:p>
    <w:p w:rsidR="00D83B80" w:rsidRPr="00D83B80" w:rsidRDefault="00D83B80" w:rsidP="00D83B80">
      <w:pPr>
        <w:widowControl w:val="0"/>
        <w:autoSpaceDE w:val="0"/>
        <w:autoSpaceDN w:val="0"/>
        <w:adjustRightInd w:val="0"/>
        <w:spacing w:after="0" w:line="240" w:lineRule="auto"/>
        <w:ind w:firstLine="709"/>
        <w:jc w:val="center"/>
        <w:rPr>
          <w:rFonts w:ascii="Times New Roman" w:eastAsia="Times New Roman" w:hAnsi="Times New Roman" w:cs="Times New Roman"/>
          <w:b/>
          <w:bCs/>
          <w:sz w:val="24"/>
          <w:szCs w:val="26"/>
          <w:lang w:eastAsia="ru-RU"/>
        </w:rPr>
      </w:pPr>
    </w:p>
    <w:p w:rsidR="00D83B80" w:rsidRDefault="00D83B80" w:rsidP="00D83B80">
      <w:pPr>
        <w:widowControl w:val="0"/>
        <w:autoSpaceDE w:val="0"/>
        <w:autoSpaceDN w:val="0"/>
        <w:adjustRightInd w:val="0"/>
        <w:spacing w:after="0" w:line="240" w:lineRule="auto"/>
        <w:ind w:firstLine="709"/>
        <w:jc w:val="center"/>
        <w:rPr>
          <w:rFonts w:ascii="Times New Roman" w:eastAsia="Times New Roman" w:hAnsi="Times New Roman" w:cs="Times New Roman"/>
          <w:b/>
          <w:bCs/>
          <w:sz w:val="24"/>
          <w:szCs w:val="26"/>
          <w:lang w:eastAsia="ru-RU"/>
        </w:rPr>
      </w:pPr>
      <w:r>
        <w:rPr>
          <w:rFonts w:ascii="Times New Roman" w:eastAsia="Times New Roman" w:hAnsi="Times New Roman" w:cs="Times New Roman"/>
          <w:b/>
          <w:bCs/>
          <w:sz w:val="24"/>
          <w:szCs w:val="26"/>
          <w:lang w:eastAsia="ru-RU"/>
        </w:rPr>
        <w:t>Об утверждении</w:t>
      </w:r>
    </w:p>
    <w:p w:rsidR="00C25B9E" w:rsidRPr="00D83B80" w:rsidRDefault="00C25B9E" w:rsidP="00D83B80">
      <w:pPr>
        <w:widowControl w:val="0"/>
        <w:autoSpaceDE w:val="0"/>
        <w:autoSpaceDN w:val="0"/>
        <w:adjustRightInd w:val="0"/>
        <w:spacing w:after="0" w:line="240" w:lineRule="auto"/>
        <w:ind w:firstLine="709"/>
        <w:jc w:val="center"/>
        <w:rPr>
          <w:rFonts w:ascii="Times New Roman" w:eastAsia="Times New Roman" w:hAnsi="Times New Roman" w:cs="Times New Roman"/>
          <w:b/>
          <w:bCs/>
          <w:sz w:val="24"/>
          <w:szCs w:val="26"/>
          <w:lang w:eastAsia="ru-RU"/>
        </w:rPr>
      </w:pPr>
      <w:r w:rsidRPr="00D83B80">
        <w:rPr>
          <w:rFonts w:ascii="Times New Roman" w:eastAsia="Times New Roman" w:hAnsi="Times New Roman" w:cs="Times New Roman"/>
          <w:b/>
          <w:bCs/>
          <w:sz w:val="24"/>
          <w:szCs w:val="26"/>
          <w:lang w:eastAsia="ru-RU"/>
        </w:rPr>
        <w:t>административного регламента</w:t>
      </w:r>
      <w:r w:rsidR="00D83B80">
        <w:rPr>
          <w:rFonts w:ascii="Times New Roman" w:eastAsia="Times New Roman" w:hAnsi="Times New Roman" w:cs="Times New Roman"/>
          <w:b/>
          <w:bCs/>
          <w:sz w:val="24"/>
          <w:szCs w:val="26"/>
          <w:lang w:eastAsia="ru-RU"/>
        </w:rPr>
        <w:t xml:space="preserve"> </w:t>
      </w:r>
      <w:r w:rsidRPr="00D83B80">
        <w:rPr>
          <w:rFonts w:ascii="Times New Roman" w:eastAsia="Times New Roman" w:hAnsi="Times New Roman" w:cs="Times New Roman"/>
          <w:b/>
          <w:bCs/>
          <w:sz w:val="24"/>
          <w:szCs w:val="26"/>
          <w:lang w:eastAsia="ru-RU"/>
        </w:rPr>
        <w:t>предоставлени</w:t>
      </w:r>
      <w:r w:rsidR="00DB65DB" w:rsidRPr="00D83B80">
        <w:rPr>
          <w:rFonts w:ascii="Times New Roman" w:eastAsia="Times New Roman" w:hAnsi="Times New Roman" w:cs="Times New Roman"/>
          <w:b/>
          <w:bCs/>
          <w:sz w:val="24"/>
          <w:szCs w:val="26"/>
          <w:lang w:eastAsia="ru-RU"/>
        </w:rPr>
        <w:t>я</w:t>
      </w:r>
      <w:r w:rsidRPr="00D83B80">
        <w:rPr>
          <w:rFonts w:ascii="Times New Roman" w:eastAsia="Times New Roman" w:hAnsi="Times New Roman" w:cs="Times New Roman"/>
          <w:b/>
          <w:bCs/>
          <w:sz w:val="24"/>
          <w:szCs w:val="26"/>
          <w:lang w:eastAsia="ru-RU"/>
        </w:rPr>
        <w:t xml:space="preserve"> муниципальной услуги</w:t>
      </w:r>
      <w:r w:rsidR="00D83B80">
        <w:rPr>
          <w:rFonts w:ascii="Times New Roman" w:eastAsia="Times New Roman" w:hAnsi="Times New Roman" w:cs="Times New Roman"/>
          <w:sz w:val="24"/>
          <w:szCs w:val="26"/>
          <w:lang w:eastAsia="ru-RU"/>
        </w:rPr>
        <w:t xml:space="preserve"> </w:t>
      </w:r>
      <w:r w:rsidRPr="00D83B80">
        <w:rPr>
          <w:rFonts w:ascii="Times New Roman" w:eastAsia="Times New Roman" w:hAnsi="Times New Roman" w:cs="Times New Roman"/>
          <w:b/>
          <w:bCs/>
          <w:sz w:val="24"/>
          <w:szCs w:val="26"/>
          <w:lang w:eastAsia="ru-RU"/>
        </w:rPr>
        <w:t>«</w:t>
      </w:r>
      <w:r w:rsidRPr="00D83B80">
        <w:rPr>
          <w:rFonts w:ascii="Times New Roman" w:eastAsia="Times New Roman" w:hAnsi="Times New Roman" w:cs="Times New Roman"/>
          <w:b/>
          <w:bCs/>
          <w:color w:val="000000"/>
          <w:sz w:val="24"/>
          <w:szCs w:val="26"/>
          <w:lang w:eastAsia="ru-RU"/>
        </w:rPr>
        <w:t>Предварительное согласование предоставления земельного участка</w:t>
      </w:r>
      <w:r w:rsidRPr="00D83B80">
        <w:rPr>
          <w:rFonts w:ascii="Times New Roman" w:eastAsia="Times New Roman" w:hAnsi="Times New Roman" w:cs="Times New Roman"/>
          <w:b/>
          <w:bCs/>
          <w:sz w:val="24"/>
          <w:szCs w:val="26"/>
          <w:lang w:eastAsia="ru-RU"/>
        </w:rPr>
        <w:t>»</w:t>
      </w:r>
    </w:p>
    <w:p w:rsidR="00C25B9E" w:rsidRPr="00D83B80" w:rsidRDefault="00C25B9E" w:rsidP="00D83B80">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6"/>
          <w:lang w:eastAsia="ru-RU"/>
        </w:rPr>
      </w:pPr>
    </w:p>
    <w:p w:rsidR="00C25B9E" w:rsidRPr="00D83B80" w:rsidRDefault="00C25B9E" w:rsidP="00D83B80">
      <w:pPr>
        <w:autoSpaceDE w:val="0"/>
        <w:autoSpaceDN w:val="0"/>
        <w:adjustRightInd w:val="0"/>
        <w:spacing w:after="0" w:line="240" w:lineRule="auto"/>
        <w:ind w:firstLine="709"/>
        <w:jc w:val="both"/>
        <w:rPr>
          <w:rFonts w:ascii="Times New Roman" w:eastAsia="Calibri" w:hAnsi="Times New Roman" w:cs="Times New Roman"/>
          <w:sz w:val="24"/>
          <w:szCs w:val="26"/>
        </w:rPr>
      </w:pPr>
      <w:r w:rsidRPr="00D83B80">
        <w:rPr>
          <w:rFonts w:ascii="Times New Roman" w:eastAsia="Calibri" w:hAnsi="Times New Roman" w:cs="Times New Roman"/>
          <w:sz w:val="24"/>
          <w:szCs w:val="26"/>
        </w:rPr>
        <w:t xml:space="preserve">В соответствии с Земельным кодексом Российской Федерации, </w:t>
      </w:r>
      <w:r w:rsidR="00A8439C" w:rsidRPr="00D83B80">
        <w:rPr>
          <w:rFonts w:ascii="Times New Roman" w:eastAsia="Calibri" w:hAnsi="Times New Roman" w:cs="Times New Roman"/>
          <w:sz w:val="24"/>
          <w:szCs w:val="26"/>
        </w:rPr>
        <w:t>Федеральным законом от 20.03.2025 №33-ФЗ «Об общих принципах организации местного самоуправления в единой системе публичной власти»</w:t>
      </w:r>
      <w:r w:rsidRPr="00D83B80">
        <w:rPr>
          <w:rFonts w:ascii="Times New Roman" w:eastAsia="Calibri" w:hAnsi="Times New Roman" w:cs="Times New Roman"/>
          <w:sz w:val="24"/>
          <w:szCs w:val="26"/>
        </w:rPr>
        <w:t xml:space="preserve">, Федеральным законом </w:t>
      </w:r>
      <w:r w:rsidR="00D83B80">
        <w:rPr>
          <w:rFonts w:ascii="Times New Roman" w:eastAsia="Calibri" w:hAnsi="Times New Roman" w:cs="Times New Roman"/>
          <w:sz w:val="24"/>
          <w:szCs w:val="26"/>
        </w:rPr>
        <w:t xml:space="preserve">                           от 27.07.2010 №</w:t>
      </w:r>
      <w:r w:rsidRPr="00D83B80">
        <w:rPr>
          <w:rFonts w:ascii="Times New Roman" w:eastAsia="Calibri" w:hAnsi="Times New Roman" w:cs="Times New Roman"/>
          <w:sz w:val="24"/>
          <w:szCs w:val="26"/>
        </w:rPr>
        <w:t>210-ФЗ «Об организации предоставления государс</w:t>
      </w:r>
      <w:r w:rsidR="00580711" w:rsidRPr="00D83B80">
        <w:rPr>
          <w:rFonts w:ascii="Times New Roman" w:eastAsia="Calibri" w:hAnsi="Times New Roman" w:cs="Times New Roman"/>
          <w:sz w:val="24"/>
          <w:szCs w:val="26"/>
        </w:rPr>
        <w:t xml:space="preserve">твенных </w:t>
      </w:r>
      <w:r w:rsidR="00D83B80">
        <w:rPr>
          <w:rFonts w:ascii="Times New Roman" w:eastAsia="Calibri" w:hAnsi="Times New Roman" w:cs="Times New Roman"/>
          <w:sz w:val="24"/>
          <w:szCs w:val="26"/>
        </w:rPr>
        <w:t xml:space="preserve">                                 </w:t>
      </w:r>
      <w:r w:rsidR="00580711" w:rsidRPr="00D83B80">
        <w:rPr>
          <w:rFonts w:ascii="Times New Roman" w:eastAsia="Calibri" w:hAnsi="Times New Roman" w:cs="Times New Roman"/>
          <w:sz w:val="24"/>
          <w:szCs w:val="26"/>
        </w:rPr>
        <w:t>и муниципальных услуг»</w:t>
      </w:r>
      <w:r w:rsidR="00A44F6C" w:rsidRPr="00D83B80">
        <w:rPr>
          <w:rFonts w:ascii="Times New Roman" w:eastAsia="Calibri" w:hAnsi="Times New Roman" w:cs="Times New Roman"/>
          <w:color w:val="000000"/>
          <w:sz w:val="24"/>
          <w:szCs w:val="26"/>
        </w:rPr>
        <w:t xml:space="preserve">, постановлением администрации Юргинского муниципального округа от 29.10.2025 №130-МНА «Об утверждении порядка разработки и утверждения административных регламентов предоставления муниципальных услуг», </w:t>
      </w:r>
      <w:r w:rsidR="00D83B80">
        <w:rPr>
          <w:rFonts w:ascii="Times New Roman" w:eastAsia="Calibri" w:hAnsi="Times New Roman" w:cs="Times New Roman"/>
          <w:color w:val="000000"/>
          <w:sz w:val="24"/>
          <w:szCs w:val="26"/>
        </w:rPr>
        <w:t xml:space="preserve">                            </w:t>
      </w:r>
      <w:r w:rsidR="00A44F6C" w:rsidRPr="00D83B80">
        <w:rPr>
          <w:rFonts w:ascii="Times New Roman" w:eastAsia="Calibri" w:hAnsi="Times New Roman" w:cs="Times New Roman"/>
          <w:color w:val="000000"/>
          <w:sz w:val="24"/>
          <w:szCs w:val="26"/>
        </w:rPr>
        <w:t>Уставом муниципального образования Юргинский муниципальный округ Кемеровской области-Кузбасса</w:t>
      </w:r>
      <w:r w:rsidRPr="00D83B80">
        <w:rPr>
          <w:rFonts w:ascii="Times New Roman" w:eastAsia="Calibri" w:hAnsi="Times New Roman" w:cs="Times New Roman"/>
          <w:color w:val="000000"/>
          <w:sz w:val="24"/>
          <w:szCs w:val="26"/>
        </w:rPr>
        <w:t>:</w:t>
      </w:r>
    </w:p>
    <w:p w:rsidR="00C25B9E" w:rsidRPr="00D83B80" w:rsidRDefault="00C25B9E" w:rsidP="00D83B80">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6"/>
          <w:lang w:eastAsia="ru-RU"/>
        </w:rPr>
      </w:pPr>
      <w:r w:rsidRPr="00D83B80">
        <w:rPr>
          <w:rFonts w:ascii="Times New Roman" w:eastAsia="Times New Roman" w:hAnsi="Times New Roman" w:cs="Times New Roman"/>
          <w:color w:val="000000"/>
          <w:sz w:val="24"/>
          <w:szCs w:val="26"/>
          <w:lang w:eastAsia="ru-RU"/>
        </w:rPr>
        <w:t xml:space="preserve">Утвердить административный </w:t>
      </w:r>
      <w:hyperlink r:id="rId8" w:anchor="Par27" w:history="1">
        <w:r w:rsidRPr="00D83B80">
          <w:rPr>
            <w:rFonts w:ascii="Times New Roman" w:eastAsia="Times New Roman" w:hAnsi="Times New Roman" w:cs="Times New Roman"/>
            <w:color w:val="000000"/>
            <w:sz w:val="24"/>
            <w:szCs w:val="26"/>
            <w:lang w:eastAsia="ru-RU"/>
          </w:rPr>
          <w:t>регламент</w:t>
        </w:r>
      </w:hyperlink>
      <w:r w:rsidRPr="00D83B80">
        <w:rPr>
          <w:rFonts w:ascii="Times New Roman" w:eastAsia="Times New Roman" w:hAnsi="Times New Roman" w:cs="Times New Roman"/>
          <w:color w:val="000000"/>
          <w:sz w:val="24"/>
          <w:szCs w:val="26"/>
          <w:lang w:eastAsia="ru-RU"/>
        </w:rPr>
        <w:t xml:space="preserve"> </w:t>
      </w:r>
      <w:r w:rsidR="00DB65DB" w:rsidRPr="00D83B80">
        <w:rPr>
          <w:rFonts w:ascii="Times New Roman" w:eastAsia="Times New Roman" w:hAnsi="Times New Roman" w:cs="Times New Roman"/>
          <w:color w:val="000000"/>
          <w:sz w:val="24"/>
          <w:szCs w:val="26"/>
          <w:lang w:eastAsia="ru-RU"/>
        </w:rPr>
        <w:t>предоставления</w:t>
      </w:r>
      <w:r w:rsidRPr="00D83B80">
        <w:rPr>
          <w:rFonts w:ascii="Times New Roman" w:eastAsia="Times New Roman" w:hAnsi="Times New Roman" w:cs="Times New Roman"/>
          <w:color w:val="000000"/>
          <w:sz w:val="24"/>
          <w:szCs w:val="26"/>
          <w:lang w:eastAsia="ru-RU"/>
        </w:rPr>
        <w:t xml:space="preserve"> муниципальной услуги «Предварительное согласование предоставления земельного участка», </w:t>
      </w:r>
      <w:r w:rsidR="00D83B80">
        <w:rPr>
          <w:rFonts w:ascii="Times New Roman" w:eastAsia="Times New Roman" w:hAnsi="Times New Roman" w:cs="Times New Roman"/>
          <w:color w:val="000000"/>
          <w:sz w:val="24"/>
          <w:szCs w:val="26"/>
          <w:lang w:eastAsia="ru-RU"/>
        </w:rPr>
        <w:t xml:space="preserve">                              </w:t>
      </w:r>
      <w:r w:rsidRPr="00D83B80">
        <w:rPr>
          <w:rFonts w:ascii="Times New Roman" w:eastAsia="Times New Roman" w:hAnsi="Times New Roman" w:cs="Times New Roman"/>
          <w:color w:val="000000"/>
          <w:sz w:val="24"/>
          <w:szCs w:val="26"/>
          <w:lang w:eastAsia="ru-RU"/>
        </w:rPr>
        <w:t>согласно Приложению.</w:t>
      </w:r>
    </w:p>
    <w:p w:rsidR="00C25B9E" w:rsidRPr="00D83B80" w:rsidRDefault="00C25B9E" w:rsidP="00D83B80">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6"/>
          <w:lang w:eastAsia="ru-RU"/>
        </w:rPr>
      </w:pPr>
      <w:r w:rsidRPr="00D83B80">
        <w:rPr>
          <w:rFonts w:ascii="Times New Roman" w:eastAsia="Times New Roman" w:hAnsi="Times New Roman" w:cs="Times New Roman"/>
          <w:color w:val="000000"/>
          <w:sz w:val="24"/>
          <w:szCs w:val="26"/>
          <w:lang w:eastAsia="ru-RU"/>
        </w:rPr>
        <w:t>Признать утратившим силу:</w:t>
      </w:r>
    </w:p>
    <w:p w:rsidR="00C25B9E" w:rsidRPr="00D83B80" w:rsidRDefault="00C25B9E" w:rsidP="00D83B80">
      <w:pPr>
        <w:tabs>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6"/>
          <w:lang w:eastAsia="ru-RU"/>
        </w:rPr>
      </w:pPr>
      <w:r w:rsidRPr="00D83B80">
        <w:rPr>
          <w:rFonts w:ascii="Times New Roman" w:eastAsia="Times New Roman" w:hAnsi="Times New Roman" w:cs="Times New Roman"/>
          <w:color w:val="000000"/>
          <w:sz w:val="24"/>
          <w:szCs w:val="26"/>
          <w:lang w:eastAsia="ru-RU"/>
        </w:rPr>
        <w:t>- постановление администрации Юргинского муницип</w:t>
      </w:r>
      <w:r w:rsidR="00271E4B" w:rsidRPr="00D83B80">
        <w:rPr>
          <w:rFonts w:ascii="Times New Roman" w:eastAsia="Times New Roman" w:hAnsi="Times New Roman" w:cs="Times New Roman"/>
          <w:color w:val="000000"/>
          <w:sz w:val="24"/>
          <w:szCs w:val="26"/>
          <w:lang w:eastAsia="ru-RU"/>
        </w:rPr>
        <w:t xml:space="preserve">ального округа </w:t>
      </w:r>
      <w:r w:rsidR="00D83B80">
        <w:rPr>
          <w:rFonts w:ascii="Times New Roman" w:eastAsia="Times New Roman" w:hAnsi="Times New Roman" w:cs="Times New Roman"/>
          <w:color w:val="000000"/>
          <w:sz w:val="24"/>
          <w:szCs w:val="26"/>
          <w:lang w:eastAsia="ru-RU"/>
        </w:rPr>
        <w:t xml:space="preserve">                             </w:t>
      </w:r>
      <w:r w:rsidR="00271E4B" w:rsidRPr="00D83B80">
        <w:rPr>
          <w:rFonts w:ascii="Times New Roman" w:eastAsia="Times New Roman" w:hAnsi="Times New Roman" w:cs="Times New Roman"/>
          <w:color w:val="000000"/>
          <w:sz w:val="24"/>
          <w:szCs w:val="26"/>
          <w:lang w:eastAsia="ru-RU"/>
        </w:rPr>
        <w:t>от 16.07.2021 г.</w:t>
      </w:r>
      <w:r w:rsidRPr="00D83B80">
        <w:rPr>
          <w:rFonts w:ascii="Times New Roman" w:eastAsia="Times New Roman" w:hAnsi="Times New Roman" w:cs="Times New Roman"/>
          <w:color w:val="000000"/>
          <w:sz w:val="24"/>
          <w:szCs w:val="26"/>
          <w:lang w:eastAsia="ru-RU"/>
        </w:rPr>
        <w:t xml:space="preserve"> №82-МНА </w:t>
      </w:r>
      <w:r w:rsidR="00271E4B" w:rsidRPr="00D83B80">
        <w:rPr>
          <w:rFonts w:ascii="Times New Roman" w:eastAsia="Times New Roman" w:hAnsi="Times New Roman" w:cs="Times New Roman"/>
          <w:color w:val="000000"/>
          <w:sz w:val="24"/>
          <w:szCs w:val="26"/>
          <w:lang w:eastAsia="ru-RU"/>
        </w:rPr>
        <w:t>«</w:t>
      </w:r>
      <w:r w:rsidRPr="00D83B80">
        <w:rPr>
          <w:rFonts w:ascii="Times New Roman" w:eastAsia="Times New Roman" w:hAnsi="Times New Roman" w:cs="Times New Roman"/>
          <w:color w:val="000000"/>
          <w:sz w:val="24"/>
          <w:szCs w:val="26"/>
          <w:lang w:eastAsia="ru-RU"/>
        </w:rPr>
        <w:t>Об утверждении административного регламента</w:t>
      </w:r>
      <w:r w:rsidR="00D83B80">
        <w:rPr>
          <w:rFonts w:ascii="Times New Roman" w:eastAsia="Times New Roman" w:hAnsi="Times New Roman" w:cs="Times New Roman"/>
          <w:color w:val="000000"/>
          <w:sz w:val="24"/>
          <w:szCs w:val="26"/>
          <w:lang w:eastAsia="ru-RU"/>
        </w:rPr>
        <w:t xml:space="preserve">                             </w:t>
      </w:r>
      <w:r w:rsidRPr="00D83B80">
        <w:rPr>
          <w:rFonts w:ascii="Times New Roman" w:eastAsia="Times New Roman" w:hAnsi="Times New Roman" w:cs="Times New Roman"/>
          <w:color w:val="000000"/>
          <w:sz w:val="24"/>
          <w:szCs w:val="26"/>
          <w:lang w:eastAsia="ru-RU"/>
        </w:rPr>
        <w:t xml:space="preserve"> по предоставлению муниципальной услуги «Предварительное согласование предоставления земельного участка».</w:t>
      </w:r>
    </w:p>
    <w:p w:rsidR="00C25B9E" w:rsidRPr="00D83B80" w:rsidRDefault="00C25B9E" w:rsidP="00D83B80">
      <w:pPr>
        <w:widowControl w:val="0"/>
        <w:numPr>
          <w:ilvl w:val="0"/>
          <w:numId w:val="3"/>
        </w:numPr>
        <w:tabs>
          <w:tab w:val="left" w:pos="993"/>
        </w:tabs>
        <w:spacing w:after="0" w:line="240" w:lineRule="auto"/>
        <w:ind w:left="0" w:firstLine="709"/>
        <w:contextualSpacing/>
        <w:jc w:val="both"/>
        <w:rPr>
          <w:rFonts w:ascii="Times New Roman" w:eastAsia="Calibri" w:hAnsi="Times New Roman" w:cs="Times New Roman"/>
          <w:color w:val="000000"/>
          <w:sz w:val="24"/>
          <w:szCs w:val="26"/>
        </w:rPr>
      </w:pPr>
      <w:r w:rsidRPr="00D83B80">
        <w:rPr>
          <w:rFonts w:ascii="Times New Roman" w:eastAsia="Calibri" w:hAnsi="Times New Roman" w:cs="Times New Roman"/>
          <w:color w:val="000000"/>
          <w:sz w:val="24"/>
          <w:szCs w:val="26"/>
        </w:rPr>
        <w:t>Опубликовать настоящее постановление в информационно-телекоммуникационной сети «Интернет» на официальном сайте администрации Юргинского муниципального округа.</w:t>
      </w:r>
    </w:p>
    <w:p w:rsidR="00C25B9E" w:rsidRPr="00D83B80" w:rsidRDefault="00C25B9E" w:rsidP="00D83B80">
      <w:pPr>
        <w:widowControl w:val="0"/>
        <w:numPr>
          <w:ilvl w:val="0"/>
          <w:numId w:val="3"/>
        </w:numPr>
        <w:tabs>
          <w:tab w:val="left" w:pos="993"/>
        </w:tabs>
        <w:spacing w:after="0" w:line="240" w:lineRule="auto"/>
        <w:ind w:left="0" w:firstLine="709"/>
        <w:contextualSpacing/>
        <w:jc w:val="both"/>
        <w:rPr>
          <w:rFonts w:ascii="Times New Roman" w:eastAsia="Calibri" w:hAnsi="Times New Roman" w:cs="Times New Roman"/>
          <w:color w:val="000000"/>
          <w:sz w:val="24"/>
          <w:szCs w:val="26"/>
        </w:rPr>
      </w:pPr>
      <w:r w:rsidRPr="00D83B80">
        <w:rPr>
          <w:rFonts w:ascii="Times New Roman" w:eastAsia="Calibri" w:hAnsi="Times New Roman" w:cs="Times New Roman"/>
          <w:color w:val="000000"/>
          <w:sz w:val="24"/>
          <w:szCs w:val="26"/>
        </w:rPr>
        <w:t xml:space="preserve">Настоящее постановление </w:t>
      </w:r>
      <w:r w:rsidR="0082646E" w:rsidRPr="00D83B80">
        <w:rPr>
          <w:rFonts w:ascii="Times New Roman" w:eastAsia="Calibri" w:hAnsi="Times New Roman" w:cs="Times New Roman"/>
          <w:color w:val="000000"/>
          <w:sz w:val="24"/>
          <w:szCs w:val="26"/>
        </w:rPr>
        <w:t>вступает в силу после его офици</w:t>
      </w:r>
      <w:r w:rsidR="00D83B80">
        <w:rPr>
          <w:rFonts w:ascii="Times New Roman" w:eastAsia="Calibri" w:hAnsi="Times New Roman" w:cs="Times New Roman"/>
          <w:color w:val="000000"/>
          <w:sz w:val="24"/>
          <w:szCs w:val="26"/>
        </w:rPr>
        <w:t xml:space="preserve">ального </w:t>
      </w:r>
      <w:r w:rsidRPr="00D83B80">
        <w:rPr>
          <w:rFonts w:ascii="Times New Roman" w:eastAsia="Calibri" w:hAnsi="Times New Roman" w:cs="Times New Roman"/>
          <w:color w:val="000000"/>
          <w:sz w:val="24"/>
          <w:szCs w:val="26"/>
        </w:rPr>
        <w:t>опубликования в сетевом издании – «Вестник Юрги</w:t>
      </w:r>
      <w:r w:rsidR="00271E4B" w:rsidRPr="00D83B80">
        <w:rPr>
          <w:rFonts w:ascii="Times New Roman" w:eastAsia="Calibri" w:hAnsi="Times New Roman" w:cs="Times New Roman"/>
          <w:color w:val="000000"/>
          <w:sz w:val="24"/>
          <w:szCs w:val="26"/>
        </w:rPr>
        <w:t>нского муниципального округа» (</w:t>
      </w:r>
      <w:r w:rsidRPr="00D83B80">
        <w:rPr>
          <w:rFonts w:ascii="Times New Roman" w:eastAsia="Calibri" w:hAnsi="Times New Roman" w:cs="Times New Roman"/>
          <w:color w:val="000000"/>
          <w:sz w:val="24"/>
          <w:szCs w:val="26"/>
        </w:rPr>
        <w:t xml:space="preserve">доменное имя: </w:t>
      </w:r>
      <w:r w:rsidRPr="00D83B80">
        <w:rPr>
          <w:rFonts w:ascii="Times New Roman" w:eastAsia="Calibri" w:hAnsi="Times New Roman" w:cs="Times New Roman"/>
          <w:color w:val="000000"/>
          <w:sz w:val="24"/>
          <w:szCs w:val="26"/>
          <w:lang w:val="en-US"/>
        </w:rPr>
        <w:t>vestnik</w:t>
      </w:r>
      <w:r w:rsidRPr="00D83B80">
        <w:rPr>
          <w:rFonts w:ascii="Times New Roman" w:eastAsia="Calibri" w:hAnsi="Times New Roman" w:cs="Times New Roman"/>
          <w:color w:val="000000"/>
          <w:sz w:val="24"/>
          <w:szCs w:val="26"/>
        </w:rPr>
        <w:t>-</w:t>
      </w:r>
      <w:r w:rsidRPr="00D83B80">
        <w:rPr>
          <w:rFonts w:ascii="Times New Roman" w:eastAsia="Calibri" w:hAnsi="Times New Roman" w:cs="Times New Roman"/>
          <w:color w:val="000000"/>
          <w:sz w:val="24"/>
          <w:szCs w:val="26"/>
          <w:lang w:val="en-US"/>
        </w:rPr>
        <w:t>umo</w:t>
      </w:r>
      <w:r w:rsidRPr="00D83B80">
        <w:rPr>
          <w:rFonts w:ascii="Times New Roman" w:eastAsia="Calibri" w:hAnsi="Times New Roman" w:cs="Times New Roman"/>
          <w:color w:val="000000"/>
          <w:sz w:val="24"/>
          <w:szCs w:val="26"/>
        </w:rPr>
        <w:t>.</w:t>
      </w:r>
      <w:r w:rsidRPr="00D83B80">
        <w:rPr>
          <w:rFonts w:ascii="Times New Roman" w:eastAsia="Calibri" w:hAnsi="Times New Roman" w:cs="Times New Roman"/>
          <w:color w:val="000000"/>
          <w:sz w:val="24"/>
          <w:szCs w:val="26"/>
          <w:lang w:val="en-US"/>
        </w:rPr>
        <w:t>ru</w:t>
      </w:r>
      <w:r w:rsidRPr="00D83B80">
        <w:rPr>
          <w:rFonts w:ascii="Times New Roman" w:eastAsia="Calibri" w:hAnsi="Times New Roman" w:cs="Times New Roman"/>
          <w:color w:val="000000"/>
          <w:sz w:val="24"/>
          <w:szCs w:val="26"/>
        </w:rPr>
        <w:t>).</w:t>
      </w:r>
    </w:p>
    <w:p w:rsidR="0082646E" w:rsidRPr="00D83B80" w:rsidRDefault="00C25B9E" w:rsidP="00D83B80">
      <w:pPr>
        <w:widowControl w:val="0"/>
        <w:numPr>
          <w:ilvl w:val="0"/>
          <w:numId w:val="3"/>
        </w:numPr>
        <w:tabs>
          <w:tab w:val="left" w:pos="993"/>
        </w:tabs>
        <w:spacing w:after="0" w:line="240" w:lineRule="auto"/>
        <w:ind w:left="0" w:firstLine="709"/>
        <w:contextualSpacing/>
        <w:jc w:val="both"/>
        <w:rPr>
          <w:rFonts w:ascii="Times New Roman" w:eastAsia="Calibri" w:hAnsi="Times New Roman" w:cs="Times New Roman"/>
          <w:color w:val="000000"/>
          <w:sz w:val="24"/>
          <w:szCs w:val="26"/>
        </w:rPr>
      </w:pPr>
      <w:r w:rsidRPr="00D83B80">
        <w:rPr>
          <w:rFonts w:ascii="Times New Roman" w:eastAsia="Calibri" w:hAnsi="Times New Roman" w:cs="Times New Roman"/>
          <w:color w:val="000000"/>
          <w:sz w:val="24"/>
          <w:szCs w:val="26"/>
        </w:rPr>
        <w:t xml:space="preserve">Контроль исполнения постановления возложить на председателя Комитета </w:t>
      </w:r>
      <w:r w:rsidR="00D83B80">
        <w:rPr>
          <w:rFonts w:ascii="Times New Roman" w:eastAsia="Calibri" w:hAnsi="Times New Roman" w:cs="Times New Roman"/>
          <w:color w:val="000000"/>
          <w:sz w:val="24"/>
          <w:szCs w:val="26"/>
        </w:rPr>
        <w:t xml:space="preserve">                   </w:t>
      </w:r>
      <w:r w:rsidRPr="00D83B80">
        <w:rPr>
          <w:rFonts w:ascii="Times New Roman" w:eastAsia="Calibri" w:hAnsi="Times New Roman" w:cs="Times New Roman"/>
          <w:color w:val="000000"/>
          <w:sz w:val="24"/>
          <w:szCs w:val="26"/>
        </w:rPr>
        <w:t xml:space="preserve">по управлению муниципальным имуществом Юргинского муниципального </w:t>
      </w:r>
      <w:r w:rsidR="00D83B80">
        <w:rPr>
          <w:rFonts w:ascii="Times New Roman" w:eastAsia="Calibri" w:hAnsi="Times New Roman" w:cs="Times New Roman"/>
          <w:color w:val="000000"/>
          <w:sz w:val="24"/>
          <w:szCs w:val="26"/>
        </w:rPr>
        <w:t xml:space="preserve">                            </w:t>
      </w:r>
      <w:r w:rsidRPr="00D83B80">
        <w:rPr>
          <w:rFonts w:ascii="Times New Roman" w:eastAsia="Calibri" w:hAnsi="Times New Roman" w:cs="Times New Roman"/>
          <w:color w:val="000000"/>
          <w:sz w:val="24"/>
          <w:szCs w:val="26"/>
        </w:rPr>
        <w:t>округа М.И. Шац.</w:t>
      </w:r>
    </w:p>
    <w:p w:rsidR="00D83B80" w:rsidRPr="00D83B80" w:rsidRDefault="00D83B80" w:rsidP="00D83B80">
      <w:pPr>
        <w:spacing w:after="0" w:line="240" w:lineRule="auto"/>
        <w:ind w:firstLine="709"/>
        <w:jc w:val="both"/>
        <w:rPr>
          <w:rFonts w:ascii="Times New Roman" w:hAnsi="Times New Roman" w:cs="Times New Roman"/>
          <w:sz w:val="24"/>
          <w:szCs w:val="26"/>
        </w:rPr>
      </w:pPr>
    </w:p>
    <w:p w:rsidR="00D83B80" w:rsidRDefault="00D83B80" w:rsidP="00D83B80">
      <w:pPr>
        <w:spacing w:after="0" w:line="240" w:lineRule="auto"/>
        <w:ind w:firstLine="709"/>
        <w:jc w:val="both"/>
        <w:rPr>
          <w:rFonts w:ascii="Times New Roman" w:hAnsi="Times New Roman" w:cs="Times New Roman"/>
          <w:sz w:val="24"/>
          <w:szCs w:val="26"/>
        </w:rPr>
      </w:pPr>
    </w:p>
    <w:p w:rsidR="00D83B80" w:rsidRPr="00D83B80" w:rsidRDefault="00D83B80" w:rsidP="00D83B80">
      <w:pPr>
        <w:spacing w:after="0" w:line="240" w:lineRule="auto"/>
        <w:ind w:firstLine="709"/>
        <w:jc w:val="both"/>
        <w:rPr>
          <w:rFonts w:ascii="Times New Roman" w:hAnsi="Times New Roman" w:cs="Times New Roman"/>
          <w:sz w:val="24"/>
          <w:szCs w:val="26"/>
        </w:rPr>
      </w:pPr>
    </w:p>
    <w:tbl>
      <w:tblPr>
        <w:tblW w:w="9606" w:type="dxa"/>
        <w:tblLook w:val="04A0" w:firstRow="1" w:lastRow="0" w:firstColumn="1" w:lastColumn="0" w:noHBand="0" w:noVBand="1"/>
      </w:tblPr>
      <w:tblGrid>
        <w:gridCol w:w="6062"/>
        <w:gridCol w:w="3544"/>
      </w:tblGrid>
      <w:tr w:rsidR="00D83B80" w:rsidRPr="00D83B80" w:rsidTr="00D83B80">
        <w:tc>
          <w:tcPr>
            <w:tcW w:w="6062" w:type="dxa"/>
            <w:hideMark/>
          </w:tcPr>
          <w:p w:rsidR="00D83B80" w:rsidRPr="00D83B80" w:rsidRDefault="00D83B80" w:rsidP="00D83B80">
            <w:pPr>
              <w:tabs>
                <w:tab w:val="left" w:pos="969"/>
                <w:tab w:val="left" w:pos="1083"/>
              </w:tabs>
              <w:spacing w:after="0" w:line="240" w:lineRule="auto"/>
              <w:ind w:firstLine="709"/>
              <w:jc w:val="both"/>
              <w:rPr>
                <w:rFonts w:ascii="Times New Roman" w:hAnsi="Times New Roman" w:cs="Times New Roman"/>
                <w:sz w:val="24"/>
                <w:szCs w:val="26"/>
              </w:rPr>
            </w:pPr>
            <w:r w:rsidRPr="00D83B80">
              <w:rPr>
                <w:rFonts w:ascii="Times New Roman" w:hAnsi="Times New Roman" w:cs="Times New Roman"/>
                <w:sz w:val="24"/>
                <w:szCs w:val="26"/>
              </w:rPr>
              <w:t>Глава Юргинского</w:t>
            </w:r>
          </w:p>
          <w:p w:rsidR="00D83B80" w:rsidRPr="00D83B80" w:rsidRDefault="00D83B80" w:rsidP="00D83B80">
            <w:pPr>
              <w:tabs>
                <w:tab w:val="left" w:pos="969"/>
                <w:tab w:val="left" w:pos="1083"/>
              </w:tabs>
              <w:spacing w:after="0" w:line="240" w:lineRule="auto"/>
              <w:ind w:firstLine="709"/>
              <w:jc w:val="both"/>
              <w:rPr>
                <w:rFonts w:ascii="Times New Roman" w:hAnsi="Times New Roman" w:cs="Times New Roman"/>
                <w:sz w:val="24"/>
                <w:szCs w:val="26"/>
              </w:rPr>
            </w:pPr>
            <w:r w:rsidRPr="00D83B80">
              <w:rPr>
                <w:rFonts w:ascii="Times New Roman" w:hAnsi="Times New Roman" w:cs="Times New Roman"/>
                <w:sz w:val="24"/>
                <w:szCs w:val="26"/>
              </w:rPr>
              <w:t>муниципального округа</w:t>
            </w:r>
          </w:p>
        </w:tc>
        <w:tc>
          <w:tcPr>
            <w:tcW w:w="3544" w:type="dxa"/>
          </w:tcPr>
          <w:p w:rsidR="00D83B80" w:rsidRPr="00D83B80" w:rsidRDefault="00D83B80" w:rsidP="00D83B80">
            <w:pPr>
              <w:tabs>
                <w:tab w:val="left" w:pos="969"/>
                <w:tab w:val="left" w:pos="1083"/>
              </w:tabs>
              <w:spacing w:after="0" w:line="240" w:lineRule="auto"/>
              <w:ind w:firstLine="709"/>
              <w:jc w:val="both"/>
              <w:rPr>
                <w:rFonts w:ascii="Times New Roman" w:hAnsi="Times New Roman" w:cs="Times New Roman"/>
                <w:sz w:val="24"/>
                <w:szCs w:val="26"/>
              </w:rPr>
            </w:pPr>
          </w:p>
          <w:p w:rsidR="00D83B80" w:rsidRPr="00D83B80" w:rsidRDefault="00D83B80" w:rsidP="00D83B80">
            <w:pPr>
              <w:spacing w:after="0" w:line="240" w:lineRule="auto"/>
              <w:ind w:firstLine="709"/>
              <w:jc w:val="both"/>
              <w:rPr>
                <w:rFonts w:ascii="Times New Roman" w:hAnsi="Times New Roman" w:cs="Times New Roman"/>
                <w:sz w:val="24"/>
                <w:szCs w:val="26"/>
              </w:rPr>
            </w:pPr>
            <w:r w:rsidRPr="00D83B80">
              <w:rPr>
                <w:rFonts w:ascii="Times New Roman" w:hAnsi="Times New Roman" w:cs="Times New Roman"/>
                <w:sz w:val="24"/>
                <w:szCs w:val="26"/>
              </w:rPr>
              <w:t xml:space="preserve">           Д.К. Дадашов</w:t>
            </w:r>
          </w:p>
        </w:tc>
      </w:tr>
      <w:tr w:rsidR="00D83B80" w:rsidRPr="00D83B80" w:rsidTr="00D83B80">
        <w:tc>
          <w:tcPr>
            <w:tcW w:w="6062" w:type="dxa"/>
          </w:tcPr>
          <w:p w:rsidR="00D83B80" w:rsidRPr="00D83B80" w:rsidRDefault="00D83B80" w:rsidP="00D83B80">
            <w:pPr>
              <w:tabs>
                <w:tab w:val="left" w:pos="969"/>
                <w:tab w:val="left" w:pos="1083"/>
              </w:tabs>
              <w:spacing w:after="0" w:line="240" w:lineRule="auto"/>
              <w:ind w:firstLine="709"/>
              <w:jc w:val="both"/>
              <w:rPr>
                <w:rFonts w:ascii="Times New Roman" w:hAnsi="Times New Roman" w:cs="Times New Roman"/>
                <w:sz w:val="24"/>
                <w:szCs w:val="26"/>
              </w:rPr>
            </w:pPr>
          </w:p>
        </w:tc>
        <w:tc>
          <w:tcPr>
            <w:tcW w:w="3544" w:type="dxa"/>
          </w:tcPr>
          <w:p w:rsidR="00D83B80" w:rsidRPr="00D83B80" w:rsidRDefault="00D83B80" w:rsidP="00D83B80">
            <w:pPr>
              <w:spacing w:after="0" w:line="240" w:lineRule="auto"/>
              <w:ind w:firstLine="709"/>
              <w:jc w:val="both"/>
              <w:rPr>
                <w:rFonts w:ascii="Times New Roman" w:hAnsi="Times New Roman" w:cs="Times New Roman"/>
                <w:sz w:val="24"/>
                <w:szCs w:val="26"/>
              </w:rPr>
            </w:pPr>
          </w:p>
        </w:tc>
      </w:tr>
    </w:tbl>
    <w:p w:rsidR="00D83B80" w:rsidRDefault="00D83B80" w:rsidP="00D83B80">
      <w:pPr>
        <w:spacing w:after="0" w:line="240" w:lineRule="auto"/>
        <w:rPr>
          <w:rFonts w:ascii="Times New Roman" w:hAnsi="Times New Roman" w:cs="Times New Roman"/>
        </w:rPr>
      </w:pPr>
    </w:p>
    <w:p w:rsidR="00D83B80" w:rsidRDefault="00D83B80">
      <w:pPr>
        <w:rPr>
          <w:rFonts w:ascii="Times New Roman" w:hAnsi="Times New Roman" w:cs="Times New Roman"/>
        </w:rPr>
        <w:sectPr w:rsidR="00D83B80" w:rsidSect="00D83B80">
          <w:headerReference w:type="even" r:id="rId9"/>
          <w:pgSz w:w="11907" w:h="16840"/>
          <w:pgMar w:top="1134" w:right="851" w:bottom="0" w:left="1701" w:header="720" w:footer="720" w:gutter="0"/>
          <w:cols w:space="720"/>
          <w:titlePg/>
          <w:docGrid w:linePitch="299"/>
        </w:sectPr>
      </w:pPr>
    </w:p>
    <w:p w:rsidR="00D83B80" w:rsidRPr="00D83B80" w:rsidRDefault="00D83B80" w:rsidP="00D83B80">
      <w:pPr>
        <w:tabs>
          <w:tab w:val="center" w:pos="7229"/>
        </w:tabs>
        <w:spacing w:after="0" w:line="240" w:lineRule="auto"/>
        <w:ind w:left="5103"/>
        <w:rPr>
          <w:rFonts w:ascii="Times New Roman" w:hAnsi="Times New Roman" w:cs="Times New Roman"/>
          <w:sz w:val="24"/>
          <w:szCs w:val="26"/>
        </w:rPr>
      </w:pPr>
      <w:r w:rsidRPr="00D83B80">
        <w:rPr>
          <w:rFonts w:ascii="Times New Roman" w:hAnsi="Times New Roman" w:cs="Times New Roman"/>
          <w:sz w:val="24"/>
          <w:szCs w:val="26"/>
        </w:rPr>
        <w:lastRenderedPageBreak/>
        <w:t>Приложение</w:t>
      </w:r>
    </w:p>
    <w:p w:rsidR="00D83B80" w:rsidRPr="00D83B80" w:rsidRDefault="00D83B80" w:rsidP="00D83B80">
      <w:pPr>
        <w:spacing w:after="0" w:line="240" w:lineRule="auto"/>
        <w:ind w:left="5103"/>
        <w:rPr>
          <w:rFonts w:ascii="Times New Roman" w:hAnsi="Times New Roman" w:cs="Times New Roman"/>
          <w:sz w:val="24"/>
          <w:szCs w:val="26"/>
        </w:rPr>
      </w:pPr>
      <w:r w:rsidRPr="00D83B80">
        <w:rPr>
          <w:rFonts w:ascii="Times New Roman" w:hAnsi="Times New Roman" w:cs="Times New Roman"/>
          <w:sz w:val="24"/>
          <w:szCs w:val="26"/>
        </w:rPr>
        <w:t>к постановлению администрации</w:t>
      </w:r>
    </w:p>
    <w:p w:rsidR="00D83B80" w:rsidRPr="00D83B80" w:rsidRDefault="00D83B80" w:rsidP="00D83B80">
      <w:pPr>
        <w:spacing w:after="0" w:line="240" w:lineRule="auto"/>
        <w:ind w:left="5103"/>
        <w:rPr>
          <w:rFonts w:ascii="Times New Roman" w:hAnsi="Times New Roman" w:cs="Times New Roman"/>
          <w:sz w:val="24"/>
          <w:szCs w:val="26"/>
        </w:rPr>
      </w:pPr>
      <w:r w:rsidRPr="00D83B80">
        <w:rPr>
          <w:rFonts w:ascii="Times New Roman" w:hAnsi="Times New Roman" w:cs="Times New Roman"/>
          <w:sz w:val="24"/>
          <w:szCs w:val="26"/>
        </w:rPr>
        <w:t>Юргинского муниципального округа</w:t>
      </w:r>
    </w:p>
    <w:p w:rsidR="00D83B80" w:rsidRPr="00D83B80" w:rsidRDefault="000F6134" w:rsidP="00D83B80">
      <w:pPr>
        <w:spacing w:after="0" w:line="240" w:lineRule="auto"/>
        <w:ind w:left="5103"/>
        <w:rPr>
          <w:rFonts w:ascii="Times New Roman" w:hAnsi="Times New Roman" w:cs="Times New Roman"/>
          <w:sz w:val="24"/>
          <w:szCs w:val="26"/>
        </w:rPr>
      </w:pPr>
      <w:r>
        <w:rPr>
          <w:rFonts w:ascii="Times New Roman" w:hAnsi="Times New Roman" w:cs="Times New Roman"/>
          <w:sz w:val="24"/>
          <w:szCs w:val="26"/>
        </w:rPr>
        <w:t xml:space="preserve">от </w:t>
      </w:r>
      <w:r w:rsidRPr="000F6134">
        <w:rPr>
          <w:rFonts w:ascii="Times New Roman" w:hAnsi="Times New Roman" w:cs="Times New Roman"/>
          <w:sz w:val="24"/>
          <w:szCs w:val="26"/>
          <w:u w:val="single"/>
        </w:rPr>
        <w:t>05.06.2026</w:t>
      </w:r>
      <w:r w:rsidR="00D83B80" w:rsidRPr="00D83B80">
        <w:rPr>
          <w:rFonts w:ascii="Times New Roman" w:hAnsi="Times New Roman" w:cs="Times New Roman"/>
          <w:sz w:val="24"/>
          <w:szCs w:val="26"/>
        </w:rPr>
        <w:t xml:space="preserve"> № </w:t>
      </w:r>
      <w:r w:rsidRPr="000F6134">
        <w:rPr>
          <w:rFonts w:ascii="Times New Roman" w:hAnsi="Times New Roman" w:cs="Times New Roman"/>
          <w:sz w:val="24"/>
          <w:szCs w:val="26"/>
          <w:u w:val="single"/>
        </w:rPr>
        <w:t>89-МНА</w:t>
      </w:r>
    </w:p>
    <w:p w:rsidR="00C25B9E" w:rsidRPr="00D83B80" w:rsidRDefault="00C25B9E" w:rsidP="00D83B80">
      <w:pPr>
        <w:widowControl w:val="0"/>
        <w:spacing w:after="0" w:line="240" w:lineRule="auto"/>
        <w:ind w:firstLine="709"/>
        <w:jc w:val="center"/>
        <w:rPr>
          <w:rFonts w:ascii="Times New Roman" w:eastAsia="Times New Roman" w:hAnsi="Times New Roman" w:cs="Times New Roman"/>
          <w:sz w:val="24"/>
          <w:szCs w:val="24"/>
          <w:lang w:eastAsia="ru-RU"/>
        </w:rPr>
      </w:pPr>
    </w:p>
    <w:p w:rsidR="00D83B80" w:rsidRPr="00D83B80" w:rsidRDefault="00D83B80" w:rsidP="00D83B80">
      <w:pPr>
        <w:widowControl w:val="0"/>
        <w:spacing w:after="0" w:line="240" w:lineRule="auto"/>
        <w:ind w:firstLine="709"/>
        <w:jc w:val="center"/>
        <w:rPr>
          <w:rFonts w:ascii="Times New Roman" w:eastAsia="Times New Roman" w:hAnsi="Times New Roman" w:cs="Times New Roman"/>
          <w:sz w:val="24"/>
          <w:szCs w:val="24"/>
          <w:lang w:eastAsia="ru-RU"/>
        </w:rPr>
      </w:pPr>
      <w:bookmarkStart w:id="0" w:name="_GoBack"/>
      <w:bookmarkEnd w:id="0"/>
    </w:p>
    <w:p w:rsidR="00C25B9E" w:rsidRPr="00D83B80" w:rsidRDefault="00C25B9E" w:rsidP="00D83B80">
      <w:pPr>
        <w:widowControl w:val="0"/>
        <w:spacing w:after="0" w:line="240" w:lineRule="auto"/>
        <w:ind w:firstLine="709"/>
        <w:jc w:val="center"/>
        <w:rPr>
          <w:rFonts w:ascii="Times New Roman" w:eastAsia="Times New Roman" w:hAnsi="Times New Roman" w:cs="Times New Roman"/>
          <w:b/>
          <w:sz w:val="24"/>
          <w:szCs w:val="24"/>
          <w:lang w:eastAsia="ru-RU"/>
        </w:rPr>
      </w:pPr>
      <w:r w:rsidRPr="00D83B80">
        <w:rPr>
          <w:rFonts w:ascii="Times New Roman" w:eastAsia="Times New Roman" w:hAnsi="Times New Roman" w:cs="Times New Roman"/>
          <w:b/>
          <w:sz w:val="24"/>
          <w:szCs w:val="24"/>
          <w:lang w:eastAsia="ru-RU"/>
        </w:rPr>
        <w:t>Административный регламент</w:t>
      </w:r>
      <w:r w:rsidR="00271E4B" w:rsidRPr="00D83B80">
        <w:rPr>
          <w:rFonts w:ascii="Times New Roman" w:eastAsia="Times New Roman" w:hAnsi="Times New Roman" w:cs="Times New Roman"/>
          <w:b/>
          <w:sz w:val="24"/>
          <w:szCs w:val="24"/>
          <w:lang w:eastAsia="ru-RU"/>
        </w:rPr>
        <w:t xml:space="preserve"> </w:t>
      </w:r>
      <w:r w:rsidRPr="00D83B80">
        <w:rPr>
          <w:rFonts w:ascii="Times New Roman" w:eastAsia="Times New Roman" w:hAnsi="Times New Roman" w:cs="Times New Roman"/>
          <w:b/>
          <w:sz w:val="24"/>
          <w:szCs w:val="24"/>
          <w:lang w:eastAsia="ru-RU"/>
        </w:rPr>
        <w:t>предоставления муниципальной услуги</w:t>
      </w:r>
    </w:p>
    <w:p w:rsidR="00C25B9E" w:rsidRPr="00D83B80" w:rsidRDefault="00271E4B" w:rsidP="00D83B80">
      <w:pPr>
        <w:widowControl w:val="0"/>
        <w:autoSpaceDE w:val="0"/>
        <w:spacing w:after="0" w:line="240" w:lineRule="auto"/>
        <w:ind w:firstLine="709"/>
        <w:jc w:val="center"/>
        <w:rPr>
          <w:rFonts w:ascii="Times New Roman" w:eastAsia="Times New Roman" w:hAnsi="Times New Roman" w:cs="Times New Roman"/>
          <w:b/>
          <w:sz w:val="24"/>
          <w:szCs w:val="24"/>
          <w:lang w:eastAsia="ru-RU"/>
        </w:rPr>
      </w:pPr>
      <w:r w:rsidRPr="00D83B80">
        <w:rPr>
          <w:rFonts w:ascii="Times New Roman" w:eastAsia="Times New Roman" w:hAnsi="Times New Roman" w:cs="Times New Roman"/>
          <w:b/>
          <w:sz w:val="24"/>
          <w:szCs w:val="24"/>
          <w:lang w:eastAsia="ru-RU"/>
        </w:rPr>
        <w:t>«Предварительное согласование</w:t>
      </w:r>
      <w:r w:rsidR="00C25B9E" w:rsidRPr="00D83B80">
        <w:rPr>
          <w:rFonts w:ascii="Times New Roman" w:eastAsia="Times New Roman" w:hAnsi="Times New Roman" w:cs="Times New Roman"/>
          <w:b/>
          <w:sz w:val="24"/>
          <w:szCs w:val="24"/>
          <w:lang w:eastAsia="ru-RU"/>
        </w:rPr>
        <w:t xml:space="preserve"> предоставления земельного участка»</w:t>
      </w:r>
    </w:p>
    <w:p w:rsidR="00C25B9E" w:rsidRPr="00D83B80" w:rsidRDefault="00C25B9E" w:rsidP="00D83B80">
      <w:pPr>
        <w:widowControl w:val="0"/>
        <w:autoSpaceDE w:val="0"/>
        <w:spacing w:after="0" w:line="240" w:lineRule="auto"/>
        <w:ind w:firstLine="709"/>
        <w:jc w:val="center"/>
        <w:rPr>
          <w:rFonts w:ascii="Times New Roman" w:eastAsia="Times New Roman" w:hAnsi="Times New Roman" w:cs="Times New Roman"/>
          <w:b/>
          <w:sz w:val="24"/>
          <w:szCs w:val="24"/>
          <w:lang w:eastAsia="ru-RU"/>
        </w:rPr>
      </w:pPr>
    </w:p>
    <w:p w:rsidR="00C25B9E" w:rsidRPr="00D83B80" w:rsidRDefault="00C25B9E" w:rsidP="00D83B80">
      <w:pPr>
        <w:widowControl w:val="0"/>
        <w:numPr>
          <w:ilvl w:val="0"/>
          <w:numId w:val="1"/>
        </w:numPr>
        <w:tabs>
          <w:tab w:val="left" w:pos="0"/>
        </w:tabs>
        <w:autoSpaceDE w:val="0"/>
        <w:spacing w:after="0" w:line="240" w:lineRule="auto"/>
        <w:ind w:left="0" w:firstLine="709"/>
        <w:contextualSpacing/>
        <w:jc w:val="center"/>
        <w:rPr>
          <w:rFonts w:ascii="Times New Roman" w:eastAsia="Times New Roman" w:hAnsi="Times New Roman" w:cs="Times New Roman"/>
          <w:b/>
          <w:sz w:val="24"/>
          <w:szCs w:val="24"/>
          <w:lang w:eastAsia="ru-RU"/>
        </w:rPr>
      </w:pPr>
      <w:r w:rsidRPr="00D83B80">
        <w:rPr>
          <w:rFonts w:ascii="Times New Roman" w:eastAsia="Times New Roman" w:hAnsi="Times New Roman" w:cs="Times New Roman"/>
          <w:b/>
          <w:sz w:val="24"/>
          <w:szCs w:val="24"/>
          <w:lang w:eastAsia="ru-RU"/>
        </w:rPr>
        <w:t>Общие положения</w:t>
      </w:r>
    </w:p>
    <w:p w:rsidR="0082646E" w:rsidRPr="00D83B80" w:rsidRDefault="00C25B9E" w:rsidP="00D83B8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1.1.</w:t>
      </w:r>
      <w:r w:rsidRPr="00D83B80">
        <w:rPr>
          <w:rFonts w:ascii="Times New Roman" w:eastAsia="Times New Roman" w:hAnsi="Times New Roman" w:cs="Times New Roman"/>
          <w:sz w:val="24"/>
          <w:szCs w:val="24"/>
          <w:lang w:val="en-US" w:eastAsia="ru-RU"/>
        </w:rPr>
        <w:t> </w:t>
      </w:r>
      <w:r w:rsidR="0082646E" w:rsidRPr="00D83B80">
        <w:rPr>
          <w:rFonts w:ascii="Times New Roman" w:eastAsia="Times New Roman" w:hAnsi="Times New Roman" w:cs="Times New Roman"/>
          <w:sz w:val="24"/>
          <w:szCs w:val="24"/>
          <w:lang w:val="en-US" w:eastAsia="ru-RU"/>
        </w:rPr>
        <w:t>Предмет регулирования административного регламента</w:t>
      </w:r>
    </w:p>
    <w:p w:rsidR="00C25B9E" w:rsidRPr="00D83B80" w:rsidRDefault="00C25B9E" w:rsidP="00D83B8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 xml:space="preserve">Настоящий административный регламент устанавливает порядок и стандарт предоставления муниципальной услуги «Предварительное согласование предоставления земельного участка»  (далее - административный регламент, муниципальная услуга) и разработан в целях повышения качества и доступности предоставления муниципальной услуги, создания комфортных условий для участников отношений, возникающих при ее предоставлении, а также определения сроков и последовательности действий (административных процедур) при предоставлении муниципальной услуги на территории </w:t>
      </w:r>
      <w:r w:rsidR="0082646E" w:rsidRPr="00D83B80">
        <w:rPr>
          <w:rFonts w:ascii="Times New Roman" w:eastAsia="Times New Roman" w:hAnsi="Times New Roman" w:cs="Times New Roman"/>
          <w:sz w:val="24"/>
          <w:szCs w:val="24"/>
          <w:lang w:eastAsia="ru-RU"/>
        </w:rPr>
        <w:t>Юргинского</w:t>
      </w:r>
      <w:r w:rsidRPr="00D83B80">
        <w:rPr>
          <w:rFonts w:ascii="Times New Roman" w:eastAsia="Times New Roman" w:hAnsi="Times New Roman" w:cs="Times New Roman"/>
          <w:sz w:val="24"/>
          <w:szCs w:val="24"/>
          <w:lang w:eastAsia="ru-RU"/>
        </w:rPr>
        <w:t xml:space="preserve"> муниципального округа.</w:t>
      </w:r>
    </w:p>
    <w:p w:rsidR="00C25B9E" w:rsidRPr="00D83B80" w:rsidRDefault="00C25B9E" w:rsidP="00D83B80">
      <w:pPr>
        <w:widowControl w:val="0"/>
        <w:tabs>
          <w:tab w:val="left" w:pos="1557"/>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В административном регламенте содержатся условные обозначения и сокращения (приложение № 1 к настоящему административному регламенту).</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1.2. Круг заявителей</w:t>
      </w:r>
    </w:p>
    <w:p w:rsidR="00C25B9E" w:rsidRPr="00D83B80" w:rsidRDefault="00C25B9E" w:rsidP="00D83B8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С заявлением о предоставлении муниципальной услуги (далее – заявление, заявление о предварительном согласовании предоставления земельного участка) вправе обратиться физические лица, юридические лица, индивидуальные предприниматели (далее − заявитель) либо их уполномоченные представители (далее — представитель).</w:t>
      </w:r>
    </w:p>
    <w:p w:rsidR="00C25B9E" w:rsidRPr="00D83B80" w:rsidRDefault="00C25B9E" w:rsidP="00D83B8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От имени физических лиц заявления могут подавать:</w:t>
      </w:r>
    </w:p>
    <w:p w:rsidR="00C25B9E" w:rsidRPr="00D83B80" w:rsidRDefault="00C25B9E" w:rsidP="00D83B8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271E4B"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законные представители (родители, усыновители, опекуны, попечители) несовершеннолетних в возрасте до 14 лет;</w:t>
      </w:r>
    </w:p>
    <w:p w:rsidR="00C25B9E" w:rsidRPr="00D83B80" w:rsidRDefault="00C25B9E" w:rsidP="00D83B8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271E4B"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опекуны недееспособных граждан;</w:t>
      </w:r>
    </w:p>
    <w:p w:rsidR="00C25B9E" w:rsidRPr="00D83B80" w:rsidRDefault="00C25B9E" w:rsidP="00D83B8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271E4B"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представители, действующие в силу полномочий, основанных на доверенности.</w:t>
      </w:r>
    </w:p>
    <w:p w:rsidR="00C25B9E" w:rsidRPr="00D83B80" w:rsidRDefault="00C25B9E" w:rsidP="00D83B8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От имени юридического лица заявления могут подавать:</w:t>
      </w:r>
    </w:p>
    <w:p w:rsidR="00C25B9E" w:rsidRPr="00D83B80" w:rsidRDefault="00C25B9E" w:rsidP="00D83B8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271E4B"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лица, действующие в соответствии с законом, иными правовыми актами и учредительными документами без доверенности;</w:t>
      </w:r>
    </w:p>
    <w:p w:rsidR="00C25B9E" w:rsidRPr="00D83B80" w:rsidRDefault="00C25B9E" w:rsidP="00D83B8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271E4B"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 xml:space="preserve">представители в силу полномочий, основанных на доверенности; </w:t>
      </w:r>
    </w:p>
    <w:p w:rsidR="00C25B9E" w:rsidRPr="00D83B80" w:rsidRDefault="00C25B9E" w:rsidP="00D83B8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271E4B"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участники юридического лица в предусмотренных законом случаях.</w:t>
      </w:r>
    </w:p>
    <w:p w:rsidR="00C25B9E" w:rsidRPr="00D83B80" w:rsidRDefault="00C25B9E" w:rsidP="00D83B8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 xml:space="preserve">От имени индивидуальных предпринимателей заявления могут подавать представители в силу полномочий, основанных на доверенности. </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1.3. Муниципальная услуга должна быть предоставлена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83B80">
        <w:rPr>
          <w:rFonts w:ascii="Times New Roman" w:eastAsia="Times New Roman" w:hAnsi="Times New Roman" w:cs="Times New Roman"/>
          <w:sz w:val="24"/>
          <w:szCs w:val="24"/>
          <w:lang w:eastAsia="ru-RU"/>
        </w:rPr>
        <w:t>1.4. Категория (признак) заявителя определяется в результате анкетирования, проводимого уполномоченным органом, предоставляющим муниципальную услугу (далее – профилирование), осуществляемого в соответствии с настоящим административным регламентом. Идентификаторы категорий (признаков)</w:t>
      </w:r>
      <w:r w:rsidRPr="00D83B80">
        <w:rPr>
          <w:rFonts w:ascii="Times New Roman" w:eastAsia="Times New Roman" w:hAnsi="Times New Roman" w:cs="Times New Roman"/>
          <w:color w:val="000000"/>
          <w:sz w:val="24"/>
          <w:szCs w:val="24"/>
          <w:lang w:eastAsia="ru-RU"/>
        </w:rPr>
        <w:t xml:space="preserve"> заявителей приведены в приложении № 2 к настоящему административному регламенту.</w:t>
      </w:r>
    </w:p>
    <w:p w:rsidR="00271E4B" w:rsidRPr="00D83B80" w:rsidRDefault="00271E4B" w:rsidP="00D83B80">
      <w:pPr>
        <w:widowControl w:val="0"/>
        <w:spacing w:after="0" w:line="240" w:lineRule="auto"/>
        <w:ind w:firstLine="709"/>
        <w:jc w:val="center"/>
        <w:rPr>
          <w:rFonts w:ascii="Times New Roman" w:eastAsia="Times New Roman" w:hAnsi="Times New Roman" w:cs="Times New Roman"/>
          <w:sz w:val="24"/>
          <w:szCs w:val="24"/>
          <w:lang w:eastAsia="ru-RU"/>
        </w:rPr>
      </w:pPr>
    </w:p>
    <w:p w:rsidR="00C25B9E" w:rsidRPr="00D83B80" w:rsidRDefault="00C25B9E" w:rsidP="00D83B80">
      <w:pPr>
        <w:widowControl w:val="0"/>
        <w:numPr>
          <w:ilvl w:val="0"/>
          <w:numId w:val="1"/>
        </w:numPr>
        <w:spacing w:after="0" w:line="240" w:lineRule="auto"/>
        <w:ind w:left="0" w:firstLine="709"/>
        <w:contextualSpacing/>
        <w:jc w:val="center"/>
        <w:rPr>
          <w:rFonts w:ascii="Times New Roman" w:eastAsia="Times New Roman" w:hAnsi="Times New Roman" w:cs="Times New Roman"/>
          <w:b/>
          <w:sz w:val="24"/>
          <w:szCs w:val="24"/>
          <w:lang w:eastAsia="ru-RU"/>
        </w:rPr>
      </w:pPr>
      <w:r w:rsidRPr="00D83B80">
        <w:rPr>
          <w:rFonts w:ascii="Times New Roman" w:eastAsia="Times New Roman" w:hAnsi="Times New Roman" w:cs="Times New Roman"/>
          <w:b/>
          <w:sz w:val="24"/>
          <w:szCs w:val="24"/>
          <w:lang w:eastAsia="ru-RU"/>
        </w:rPr>
        <w:t>Стандарт предоставления муниципальной услуги</w:t>
      </w:r>
    </w:p>
    <w:p w:rsidR="00271E4B" w:rsidRPr="00D83B80" w:rsidRDefault="00271E4B" w:rsidP="00D83B80">
      <w:pPr>
        <w:widowControl w:val="0"/>
        <w:spacing w:after="0" w:line="240" w:lineRule="auto"/>
        <w:ind w:firstLine="709"/>
        <w:contextualSpacing/>
        <w:jc w:val="center"/>
        <w:rPr>
          <w:rFonts w:ascii="Times New Roman" w:eastAsia="Times New Roman" w:hAnsi="Times New Roman" w:cs="Times New Roman"/>
          <w:b/>
          <w:sz w:val="24"/>
          <w:szCs w:val="24"/>
          <w:lang w:eastAsia="ru-RU"/>
        </w:rPr>
      </w:pPr>
    </w:p>
    <w:p w:rsidR="00C25B9E" w:rsidRPr="00D83B80" w:rsidRDefault="00C25B9E" w:rsidP="00D83B80">
      <w:pPr>
        <w:widowControl w:val="0"/>
        <w:spacing w:after="0" w:line="240" w:lineRule="auto"/>
        <w:ind w:firstLine="709"/>
        <w:jc w:val="both"/>
        <w:rPr>
          <w:rFonts w:ascii="Times New Roman" w:eastAsia="Times New Roman" w:hAnsi="Times New Roman" w:cs="Times New Roman"/>
          <w:b/>
          <w:sz w:val="24"/>
          <w:szCs w:val="24"/>
          <w:lang w:eastAsia="ru-RU"/>
        </w:rPr>
      </w:pPr>
      <w:r w:rsidRPr="00D83B80">
        <w:rPr>
          <w:rFonts w:ascii="Times New Roman" w:eastAsia="Times New Roman" w:hAnsi="Times New Roman" w:cs="Times New Roman"/>
          <w:sz w:val="24"/>
          <w:szCs w:val="24"/>
          <w:lang w:eastAsia="ru-RU"/>
        </w:rPr>
        <w:t>2.1. Наименование муниципальной услуги – «Предварительное согласование предоставления земельного участка».</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lastRenderedPageBreak/>
        <w:t>2.2. Муниципальная услуга предоставля</w:t>
      </w:r>
      <w:r w:rsidR="00271E4B" w:rsidRPr="00D83B80">
        <w:rPr>
          <w:rFonts w:ascii="Times New Roman" w:eastAsia="Times New Roman" w:hAnsi="Times New Roman" w:cs="Times New Roman"/>
          <w:sz w:val="24"/>
          <w:szCs w:val="24"/>
          <w:lang w:eastAsia="ru-RU"/>
        </w:rPr>
        <w:t>ется уполномоченным органом − К</w:t>
      </w:r>
      <w:r w:rsidRPr="00D83B80">
        <w:rPr>
          <w:rFonts w:ascii="Times New Roman" w:eastAsia="Times New Roman" w:hAnsi="Times New Roman" w:cs="Times New Roman"/>
          <w:sz w:val="24"/>
          <w:szCs w:val="24"/>
          <w:lang w:eastAsia="ru-RU"/>
        </w:rPr>
        <w:t>омитетом по управлению муниципальным имуществом Юргинского муниципального округа.</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2.3. Результат предоставления муниципальной услуги</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2.3.1. При обращении заявителя с заявлением о предварительном согласовании предоставления земельного участка результатами предоставления муниципальной услуги являются:</w:t>
      </w:r>
    </w:p>
    <w:p w:rsidR="00C25B9E" w:rsidRPr="00D83B80" w:rsidRDefault="00271E4B"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 xml:space="preserve">- </w:t>
      </w:r>
      <w:r w:rsidR="00C25B9E" w:rsidRPr="00D83B80">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w:t>
      </w:r>
      <w:r w:rsidR="00C25B9E" w:rsidRPr="00D83B80">
        <w:rPr>
          <w:rFonts w:ascii="Times New Roman" w:eastAsia="Times New Roman" w:hAnsi="Times New Roman" w:cs="Times New Roman"/>
          <w:noProof/>
          <w:sz w:val="24"/>
          <w:szCs w:val="24"/>
          <w:lang w:eastAsia="ru-RU"/>
        </w:rPr>
        <w:t>документ в той форме, в которой были поданы заявление и документы, на бумажном носителе или в форме электронного документа,</w:t>
      </w:r>
      <w:r w:rsidR="00C25B9E" w:rsidRPr="00D83B80">
        <w:rPr>
          <w:rFonts w:ascii="Times New Roman" w:eastAsia="Times New Roman" w:hAnsi="Times New Roman" w:cs="Times New Roman"/>
          <w:sz w:val="24"/>
          <w:szCs w:val="24"/>
          <w:lang w:eastAsia="ru-RU"/>
        </w:rPr>
        <w:t xml:space="preserve"> подписанного усиленной квалифицированной электронной подписью</w:t>
      </w:r>
      <w:r w:rsidR="00C25B9E" w:rsidRPr="00D83B80">
        <w:rPr>
          <w:rFonts w:ascii="Times New Roman" w:eastAsia="Times New Roman" w:hAnsi="Times New Roman" w:cs="Times New Roman"/>
          <w:bCs/>
          <w:iCs/>
          <w:sz w:val="24"/>
          <w:szCs w:val="24"/>
          <w:lang w:eastAsia="ru-RU"/>
        </w:rPr>
        <w:t>)</w:t>
      </w:r>
      <w:r w:rsidR="00C25B9E" w:rsidRPr="00D83B80">
        <w:rPr>
          <w:rFonts w:ascii="Times New Roman" w:eastAsia="Times New Roman" w:hAnsi="Times New Roman" w:cs="Times New Roman"/>
          <w:sz w:val="24"/>
          <w:szCs w:val="24"/>
          <w:lang w:eastAsia="ru-RU"/>
        </w:rPr>
        <w:t>;</w:t>
      </w:r>
    </w:p>
    <w:p w:rsidR="00C25B9E" w:rsidRPr="00D83B80" w:rsidRDefault="00271E4B"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 xml:space="preserve">- </w:t>
      </w:r>
      <w:r w:rsidR="00C25B9E" w:rsidRPr="00D83B80">
        <w:rPr>
          <w:rFonts w:ascii="Times New Roman" w:eastAsia="Times New Roman" w:hAnsi="Times New Roman" w:cs="Times New Roman"/>
          <w:sz w:val="24"/>
          <w:szCs w:val="24"/>
          <w:lang w:eastAsia="ru-RU"/>
        </w:rPr>
        <w:t>решение об отказе в предварительном согласовании предоставления земельного участка (</w:t>
      </w:r>
      <w:r w:rsidR="00C25B9E" w:rsidRPr="00D83B80">
        <w:rPr>
          <w:rFonts w:ascii="Times New Roman" w:eastAsia="Times New Roman" w:hAnsi="Times New Roman" w:cs="Times New Roman"/>
          <w:noProof/>
          <w:sz w:val="24"/>
          <w:szCs w:val="24"/>
          <w:lang w:eastAsia="ru-RU"/>
        </w:rPr>
        <w:t>документ в той форме, в которой были поданы заявление и документы, на бумажном носителе или в форме электронного документа,</w:t>
      </w:r>
      <w:r w:rsidR="00C25B9E" w:rsidRPr="00D83B80">
        <w:rPr>
          <w:rFonts w:ascii="Times New Roman" w:eastAsia="Times New Roman" w:hAnsi="Times New Roman" w:cs="Times New Roman"/>
          <w:sz w:val="24"/>
          <w:szCs w:val="24"/>
          <w:lang w:eastAsia="ru-RU"/>
        </w:rPr>
        <w:t xml:space="preserve"> подписанного усиленной квалифицированной электронной подписью</w:t>
      </w:r>
      <w:r w:rsidR="00C25B9E" w:rsidRPr="00D83B80">
        <w:rPr>
          <w:rFonts w:ascii="Times New Roman" w:eastAsia="Times New Roman" w:hAnsi="Times New Roman" w:cs="Times New Roman"/>
          <w:bCs/>
          <w:iCs/>
          <w:sz w:val="24"/>
          <w:szCs w:val="24"/>
          <w:lang w:eastAsia="ru-RU"/>
        </w:rPr>
        <w:t>)</w:t>
      </w:r>
      <w:r w:rsidR="00C25B9E" w:rsidRPr="00D83B80">
        <w:rPr>
          <w:rFonts w:ascii="Times New Roman" w:eastAsia="Times New Roman" w:hAnsi="Times New Roman" w:cs="Times New Roman"/>
          <w:sz w:val="24"/>
          <w:szCs w:val="24"/>
          <w:lang w:eastAsia="ru-RU"/>
        </w:rPr>
        <w:t>;</w:t>
      </w:r>
    </w:p>
    <w:p w:rsidR="00C25B9E" w:rsidRPr="00D83B80" w:rsidRDefault="00271E4B"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 xml:space="preserve">- </w:t>
      </w:r>
      <w:r w:rsidR="00C25B9E" w:rsidRPr="00D83B80">
        <w:rPr>
          <w:rFonts w:ascii="Times New Roman" w:eastAsia="Times New Roman" w:hAnsi="Times New Roman" w:cs="Times New Roman"/>
          <w:sz w:val="24"/>
          <w:szCs w:val="24"/>
          <w:lang w:eastAsia="ru-RU"/>
        </w:rPr>
        <w:t>решение об отказе в предоставлении земельного участка без проведения аукциона и о проведении аукциона по продаже земельного участка или аукциона на право заключения договора аренды земельного участка (</w:t>
      </w:r>
      <w:r w:rsidR="00C25B9E" w:rsidRPr="00D83B80">
        <w:rPr>
          <w:rFonts w:ascii="Times New Roman" w:eastAsia="Times New Roman" w:hAnsi="Times New Roman" w:cs="Times New Roman"/>
          <w:noProof/>
          <w:sz w:val="24"/>
          <w:szCs w:val="24"/>
          <w:lang w:eastAsia="ru-RU"/>
        </w:rPr>
        <w:t>документ в той форме, в которой были поданы заявление и документы, на бумажном носителе или в форме электронного документа,</w:t>
      </w:r>
      <w:r w:rsidR="00C25B9E" w:rsidRPr="00D83B80">
        <w:rPr>
          <w:rFonts w:ascii="Times New Roman" w:eastAsia="Times New Roman" w:hAnsi="Times New Roman" w:cs="Times New Roman"/>
          <w:sz w:val="24"/>
          <w:szCs w:val="24"/>
          <w:lang w:eastAsia="ru-RU"/>
        </w:rPr>
        <w:t xml:space="preserve"> подписанного усиленной квалифицированной электронной подписью</w:t>
      </w:r>
      <w:r w:rsidR="00C25B9E" w:rsidRPr="00D83B80">
        <w:rPr>
          <w:rFonts w:ascii="Times New Roman" w:eastAsia="Times New Roman" w:hAnsi="Times New Roman" w:cs="Times New Roman"/>
          <w:bCs/>
          <w:iCs/>
          <w:sz w:val="24"/>
          <w:szCs w:val="24"/>
          <w:lang w:eastAsia="ru-RU"/>
        </w:rPr>
        <w:t>)</w:t>
      </w:r>
      <w:r w:rsidR="00C25B9E" w:rsidRPr="00D83B80">
        <w:rPr>
          <w:rFonts w:ascii="Times New Roman" w:eastAsia="Times New Roman" w:hAnsi="Times New Roman" w:cs="Times New Roman"/>
          <w:sz w:val="24"/>
          <w:szCs w:val="24"/>
          <w:lang w:eastAsia="ru-RU"/>
        </w:rPr>
        <w:t>;</w:t>
      </w:r>
    </w:p>
    <w:p w:rsidR="00C25B9E" w:rsidRPr="00D83B80" w:rsidRDefault="00271E4B" w:rsidP="00D83B80">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 xml:space="preserve">- </w:t>
      </w:r>
      <w:r w:rsidR="00C25B9E" w:rsidRPr="00D83B80">
        <w:rPr>
          <w:rFonts w:ascii="Times New Roman" w:eastAsia="Times New Roman" w:hAnsi="Times New Roman" w:cs="Times New Roman"/>
          <w:sz w:val="24"/>
          <w:szCs w:val="24"/>
          <w:lang w:eastAsia="ru-RU"/>
        </w:rPr>
        <w:t>проект договора аренды или проект договора купли-продажи земельного участка (</w:t>
      </w:r>
      <w:r w:rsidR="00C25B9E" w:rsidRPr="00D83B80">
        <w:rPr>
          <w:rFonts w:ascii="Times New Roman" w:eastAsia="Times New Roman" w:hAnsi="Times New Roman" w:cs="Times New Roman"/>
          <w:noProof/>
          <w:sz w:val="24"/>
          <w:szCs w:val="24"/>
          <w:lang w:eastAsia="ru-RU"/>
        </w:rPr>
        <w:t>документ в той форме, в которой были поданы заявление и документы, на бумажном носителе или в форме электронного документа,</w:t>
      </w:r>
      <w:r w:rsidR="00C25B9E" w:rsidRPr="00D83B80">
        <w:rPr>
          <w:rFonts w:ascii="Times New Roman" w:eastAsia="Times New Roman" w:hAnsi="Times New Roman" w:cs="Times New Roman"/>
          <w:sz w:val="24"/>
          <w:szCs w:val="24"/>
          <w:lang w:eastAsia="ru-RU"/>
        </w:rPr>
        <w:t xml:space="preserve"> подписанного усиленной квалифицированной электронной подписью</w:t>
      </w:r>
      <w:r w:rsidR="00C25B9E" w:rsidRPr="00D83B80">
        <w:rPr>
          <w:rFonts w:ascii="Times New Roman" w:eastAsia="Times New Roman" w:hAnsi="Times New Roman" w:cs="Times New Roman"/>
          <w:bCs/>
          <w:iCs/>
          <w:sz w:val="24"/>
          <w:szCs w:val="24"/>
          <w:lang w:eastAsia="ru-RU"/>
        </w:rPr>
        <w:t>)</w:t>
      </w:r>
      <w:r w:rsidR="00C25B9E" w:rsidRPr="00D83B80">
        <w:rPr>
          <w:rFonts w:ascii="Times New Roman" w:eastAsia="Times New Roman" w:hAnsi="Times New Roman" w:cs="Times New Roman"/>
          <w:sz w:val="24"/>
          <w:szCs w:val="24"/>
          <w:lang w:eastAsia="ru-RU"/>
        </w:rPr>
        <w:t>.</w:t>
      </w:r>
    </w:p>
    <w:p w:rsidR="00C25B9E" w:rsidRPr="00D83B80" w:rsidRDefault="00C25B9E" w:rsidP="00D83B80">
      <w:pPr>
        <w:widowControl w:val="0"/>
        <w:tabs>
          <w:tab w:val="left" w:pos="4089"/>
        </w:tabs>
        <w:suppressAutoHyphens/>
        <w:spacing w:after="0" w:line="240" w:lineRule="auto"/>
        <w:ind w:firstLine="709"/>
        <w:jc w:val="both"/>
        <w:rPr>
          <w:rFonts w:ascii="Times New Roman" w:eastAsia="Times New Roman" w:hAnsi="Times New Roman" w:cs="Times New Roman"/>
          <w:sz w:val="24"/>
          <w:szCs w:val="24"/>
          <w:shd w:val="clear" w:color="auto" w:fill="FFFFFF"/>
          <w:lang w:eastAsia="ru-RU"/>
        </w:rPr>
      </w:pPr>
      <w:r w:rsidRPr="00D83B80">
        <w:rPr>
          <w:rFonts w:ascii="Times New Roman" w:eastAsia="Times New Roman" w:hAnsi="Times New Roman" w:cs="Times New Roman"/>
          <w:sz w:val="24"/>
          <w:szCs w:val="24"/>
          <w:shd w:val="clear" w:color="auto" w:fill="FFFFFF"/>
          <w:lang w:eastAsia="ru-RU"/>
        </w:rPr>
        <w:t xml:space="preserve">Формирование реестровой записи в качестве результата предоставления муниципальной услуги фиксируется в </w:t>
      </w:r>
      <w:r w:rsidRPr="00D83B80">
        <w:rPr>
          <w:rFonts w:ascii="Times New Roman" w:eastAsia="Times New Roman" w:hAnsi="Times New Roman" w:cs="Times New Roman"/>
          <w:sz w:val="24"/>
          <w:szCs w:val="24"/>
          <w:lang w:eastAsia="ru-RU"/>
        </w:rPr>
        <w:t xml:space="preserve">государственной информационной системе обеспечения градостроительной деятельности Кузбасса (далее – </w:t>
      </w:r>
      <w:r w:rsidRPr="00D83B80">
        <w:rPr>
          <w:rFonts w:ascii="Times New Roman" w:eastAsia="Times New Roman" w:hAnsi="Times New Roman" w:cs="Times New Roman"/>
          <w:sz w:val="24"/>
          <w:szCs w:val="24"/>
          <w:shd w:val="clear" w:color="auto" w:fill="FFFFFF"/>
          <w:lang w:eastAsia="ru-RU"/>
        </w:rPr>
        <w:t>ГИСОГД).</w:t>
      </w:r>
    </w:p>
    <w:p w:rsidR="00C25B9E" w:rsidRPr="00D83B80" w:rsidRDefault="00C25B9E" w:rsidP="00D83B80">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 xml:space="preserve">2.3.2. </w:t>
      </w:r>
      <w:r w:rsidRPr="00D83B80">
        <w:rPr>
          <w:rFonts w:ascii="Times New Roman" w:eastAsia="Times New Roman" w:hAnsi="Times New Roman" w:cs="Times New Roman"/>
          <w:sz w:val="24"/>
          <w:szCs w:val="24"/>
          <w:lang w:val="en-US" w:eastAsia="ru-RU"/>
        </w:rPr>
        <w:t> </w:t>
      </w:r>
      <w:r w:rsidRPr="00D83B80">
        <w:rPr>
          <w:rFonts w:ascii="Times New Roman" w:eastAsia="Times New Roman" w:hAnsi="Times New Roman" w:cs="Times New Roman"/>
          <w:sz w:val="24"/>
          <w:szCs w:val="24"/>
          <w:lang w:eastAsia="ru-RU"/>
        </w:rPr>
        <w:t>При обращении за исправлением допущенных опечаток и (или) ошибок в выданном в результате предоставления муниципальной услуги документе результатами предоставления муниципальной услуги являются:</w:t>
      </w:r>
    </w:p>
    <w:p w:rsidR="00C25B9E" w:rsidRPr="00D83B80" w:rsidRDefault="00271E4B"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 xml:space="preserve">- </w:t>
      </w:r>
      <w:r w:rsidR="00C25B9E" w:rsidRPr="00D83B80">
        <w:rPr>
          <w:rFonts w:ascii="Times New Roman" w:eastAsia="Times New Roman" w:hAnsi="Times New Roman" w:cs="Times New Roman"/>
          <w:sz w:val="24"/>
          <w:szCs w:val="24"/>
          <w:lang w:eastAsia="ru-RU"/>
        </w:rPr>
        <w:t>результат предоставления муниципальной услуги с исправленными опечатками и (или) ошибками (</w:t>
      </w:r>
      <w:r w:rsidR="00C25B9E" w:rsidRPr="00D83B80">
        <w:rPr>
          <w:rFonts w:ascii="Times New Roman" w:eastAsia="Times New Roman" w:hAnsi="Times New Roman" w:cs="Times New Roman"/>
          <w:noProof/>
          <w:sz w:val="24"/>
          <w:szCs w:val="24"/>
          <w:lang w:eastAsia="ru-RU"/>
        </w:rPr>
        <w:t>документ в той форме, в которой были поданы заявление и документы, на бумажном носителе или в форме электронного документа,</w:t>
      </w:r>
      <w:r w:rsidR="00C25B9E" w:rsidRPr="00D83B80">
        <w:rPr>
          <w:rFonts w:ascii="Times New Roman" w:eastAsia="Times New Roman" w:hAnsi="Times New Roman" w:cs="Times New Roman"/>
          <w:sz w:val="24"/>
          <w:szCs w:val="24"/>
          <w:lang w:eastAsia="ru-RU"/>
        </w:rPr>
        <w:t xml:space="preserve"> подписанного усиленной квалифицированной электронной подписью</w:t>
      </w:r>
      <w:r w:rsidR="00C25B9E" w:rsidRPr="00D83B80">
        <w:rPr>
          <w:rFonts w:ascii="Times New Roman" w:eastAsia="Times New Roman" w:hAnsi="Times New Roman" w:cs="Times New Roman"/>
          <w:bCs/>
          <w:iCs/>
          <w:sz w:val="24"/>
          <w:szCs w:val="24"/>
          <w:lang w:eastAsia="ru-RU"/>
        </w:rPr>
        <w:t>)</w:t>
      </w:r>
      <w:r w:rsidR="00C25B9E" w:rsidRPr="00D83B80">
        <w:rPr>
          <w:rFonts w:ascii="Times New Roman" w:eastAsia="Times New Roman" w:hAnsi="Times New Roman" w:cs="Times New Roman"/>
          <w:sz w:val="24"/>
          <w:szCs w:val="24"/>
          <w:lang w:eastAsia="ru-RU"/>
        </w:rPr>
        <w:t>;</w:t>
      </w:r>
    </w:p>
    <w:p w:rsidR="00C25B9E" w:rsidRPr="00D83B80" w:rsidRDefault="00271E4B" w:rsidP="00D83B80">
      <w:pPr>
        <w:widowControl w:val="0"/>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noProof/>
          <w:sz w:val="24"/>
          <w:szCs w:val="24"/>
          <w:lang w:eastAsia="ru-RU"/>
        </w:rPr>
        <w:t xml:space="preserve">- </w:t>
      </w:r>
      <w:r w:rsidR="00C25B9E" w:rsidRPr="00D83B80">
        <w:rPr>
          <w:rFonts w:ascii="Times New Roman" w:eastAsia="Times New Roman" w:hAnsi="Times New Roman" w:cs="Times New Roman"/>
          <w:noProof/>
          <w:sz w:val="24"/>
          <w:szCs w:val="24"/>
          <w:lang w:eastAsia="ru-RU"/>
        </w:rPr>
        <w:t xml:space="preserve">уведомление об отказе в исправлении </w:t>
      </w:r>
      <w:r w:rsidR="00C25B9E" w:rsidRPr="00D83B80">
        <w:rPr>
          <w:rFonts w:ascii="Times New Roman" w:eastAsia="Times New Roman" w:hAnsi="Times New Roman" w:cs="Times New Roman"/>
          <w:sz w:val="24"/>
          <w:szCs w:val="24"/>
          <w:lang w:eastAsia="ru-RU"/>
        </w:rPr>
        <w:t>опечаток и (или) ошибок (</w:t>
      </w:r>
      <w:r w:rsidR="00C25B9E" w:rsidRPr="00D83B80">
        <w:rPr>
          <w:rFonts w:ascii="Times New Roman" w:eastAsia="Times New Roman" w:hAnsi="Times New Roman" w:cs="Times New Roman"/>
          <w:noProof/>
          <w:sz w:val="24"/>
          <w:szCs w:val="24"/>
          <w:lang w:eastAsia="ru-RU"/>
        </w:rPr>
        <w:t xml:space="preserve">документ в той форме, в которой были поданы </w:t>
      </w:r>
      <w:r w:rsidR="00C25B9E" w:rsidRPr="00D83B80">
        <w:rPr>
          <w:rFonts w:ascii="Times New Roman" w:eastAsia="Times New Roman" w:hAnsi="Times New Roman" w:cs="Times New Roman"/>
          <w:sz w:val="24"/>
          <w:szCs w:val="24"/>
          <w:lang w:eastAsia="ru-RU"/>
        </w:rPr>
        <w:t>заявление и документы</w:t>
      </w:r>
      <w:r w:rsidR="00C25B9E" w:rsidRPr="00D83B80">
        <w:rPr>
          <w:rFonts w:ascii="Times New Roman" w:eastAsia="Times New Roman" w:hAnsi="Times New Roman" w:cs="Times New Roman"/>
          <w:noProof/>
          <w:sz w:val="24"/>
          <w:szCs w:val="24"/>
          <w:lang w:eastAsia="ru-RU"/>
        </w:rPr>
        <w:t xml:space="preserve">, на бумажном носителе или в форме электронного документа, </w:t>
      </w:r>
      <w:r w:rsidR="00C25B9E" w:rsidRPr="00D83B80">
        <w:rPr>
          <w:rFonts w:ascii="Times New Roman" w:eastAsia="Times New Roman" w:hAnsi="Times New Roman" w:cs="Times New Roman"/>
          <w:sz w:val="24"/>
          <w:szCs w:val="24"/>
          <w:lang w:eastAsia="ru-RU"/>
        </w:rPr>
        <w:t>подписанного усиленной квалифицированной электронной подписью</w:t>
      </w:r>
      <w:r w:rsidR="00C25B9E" w:rsidRPr="00D83B80">
        <w:rPr>
          <w:rFonts w:ascii="Times New Roman" w:eastAsia="Times New Roman" w:hAnsi="Times New Roman" w:cs="Times New Roman"/>
          <w:bCs/>
          <w:iCs/>
          <w:sz w:val="24"/>
          <w:szCs w:val="24"/>
          <w:lang w:eastAsia="ru-RU"/>
        </w:rPr>
        <w:t>)</w:t>
      </w:r>
      <w:r w:rsidR="00C25B9E" w:rsidRPr="00D83B80">
        <w:rPr>
          <w:rFonts w:ascii="Times New Roman" w:eastAsia="Times New Roman" w:hAnsi="Times New Roman" w:cs="Times New Roman"/>
          <w:sz w:val="24"/>
          <w:szCs w:val="24"/>
          <w:lang w:eastAsia="ru-RU"/>
        </w:rPr>
        <w:t>.</w:t>
      </w:r>
    </w:p>
    <w:p w:rsidR="00C25B9E" w:rsidRPr="00D83B80" w:rsidRDefault="00C25B9E" w:rsidP="00D83B80">
      <w:pPr>
        <w:widowControl w:val="0"/>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Формирование реестровой записи в качестве результата предоставления муниципальной услуги не предусмотрено.</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2.3.3. Результаты предоставления муниципальной услуги могут быть получены в личном кабинете на Едином портале (при наличии технической возможности),  посредством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(далее – Региональный портал) (при наличии технической возможности), ГИСОГД (при наличии технической возможности), в уполномоченном органе, в государственном автономном учреждении «Уполномоченный многофункциональный центр предоставления государственных и муниципальных услуг на территории Кузбасса» (далее – МФЦ) (при наличии соглашения о взаимодействии), посредством почтовой связи.</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2.4. Срок предоставления муниципальной услуги</w:t>
      </w:r>
    </w:p>
    <w:p w:rsidR="00C25B9E" w:rsidRPr="00D83B80" w:rsidRDefault="00C25B9E" w:rsidP="00D83B80">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 xml:space="preserve">Максимальный срок предоставления муниципальной услуги составляет 20 </w:t>
      </w:r>
      <w:r w:rsidRPr="00D83B80">
        <w:rPr>
          <w:rFonts w:ascii="Times New Roman" w:eastAsia="Times New Roman" w:hAnsi="Times New Roman" w:cs="Times New Roman"/>
          <w:sz w:val="24"/>
          <w:szCs w:val="24"/>
          <w:lang w:eastAsia="ru-RU"/>
        </w:rPr>
        <w:lastRenderedPageBreak/>
        <w:t>календарных дней со дня поступления в уполномоченный орган заявления о предварительном согласовании предоставления земельного участка.</w:t>
      </w:r>
    </w:p>
    <w:p w:rsidR="00C25B9E" w:rsidRPr="00D83B80" w:rsidRDefault="00C25B9E" w:rsidP="00D83B80">
      <w:pPr>
        <w:keepNext/>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 xml:space="preserve">Если заявление подано в соответствии со </w:t>
      </w:r>
      <w:hyperlink r:id="rId10" w:history="1">
        <w:r w:rsidRPr="00D83B80">
          <w:rPr>
            <w:rFonts w:ascii="Times New Roman" w:eastAsia="Times New Roman" w:hAnsi="Times New Roman" w:cs="Times New Roman"/>
            <w:sz w:val="24"/>
            <w:szCs w:val="24"/>
            <w:lang w:eastAsia="ru-RU"/>
          </w:rPr>
          <w:t>статьей 39.18</w:t>
        </w:r>
      </w:hyperlink>
      <w:r w:rsidRPr="00D83B80">
        <w:rPr>
          <w:rFonts w:ascii="Times New Roman" w:eastAsia="Times New Roman" w:hAnsi="Times New Roman" w:cs="Times New Roman"/>
          <w:sz w:val="24"/>
          <w:szCs w:val="24"/>
          <w:lang w:eastAsia="ru-RU"/>
        </w:rPr>
        <w:t xml:space="preserve"> Земельного кодекса Российской Федерации, то максимальный срок предоставления муниципальной услуги составляет 60 календарных дней со дня поступления в уполномоченный орган заявления о предварительном согласовании предоставления земельного участка. </w:t>
      </w:r>
    </w:p>
    <w:p w:rsidR="00C25B9E" w:rsidRPr="00D83B80" w:rsidRDefault="00C25B9E" w:rsidP="00D83B80">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C25B9E" w:rsidRPr="00D83B80" w:rsidRDefault="00C25B9E" w:rsidP="00D83B80">
      <w:pPr>
        <w:widowControl w:val="0"/>
        <w:tabs>
          <w:tab w:val="left" w:pos="1276"/>
        </w:tabs>
        <w:suppressAutoHyphens/>
        <w:spacing w:after="0" w:line="240" w:lineRule="auto"/>
        <w:ind w:firstLine="709"/>
        <w:jc w:val="both"/>
        <w:rPr>
          <w:rFonts w:ascii="Times New Roman" w:eastAsia="Times New Roman" w:hAnsi="Times New Roman" w:cs="Times New Roman"/>
          <w:spacing w:val="2"/>
          <w:sz w:val="24"/>
          <w:szCs w:val="24"/>
          <w:lang w:eastAsia="ru-RU"/>
        </w:rPr>
      </w:pPr>
      <w:r w:rsidRPr="00D83B80">
        <w:rPr>
          <w:rFonts w:ascii="Times New Roman" w:eastAsia="Times New Roman" w:hAnsi="Times New Roman" w:cs="Times New Roman"/>
          <w:spacing w:val="2"/>
          <w:sz w:val="24"/>
          <w:szCs w:val="24"/>
          <w:lang w:eastAsia="ru-RU"/>
        </w:rPr>
        <w:t>Максимальный срок исправления технических ошибок, допущенных при предоставлении муниципальной услуги, не должен превышать 10 рабочих дней с момента обнаружения ошибки или получения от любого заинтересованного лица письменного заявления об ошибке.</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C25B9E" w:rsidRPr="00D83B80" w:rsidRDefault="00C25B9E" w:rsidP="00D83B80">
      <w:pPr>
        <w:widowControl w:val="0"/>
        <w:suppressAutoHyphens/>
        <w:autoSpaceDE w:val="0"/>
        <w:autoSpaceDN w:val="0"/>
        <w:spacing w:after="0" w:line="240" w:lineRule="auto"/>
        <w:ind w:firstLine="709"/>
        <w:jc w:val="both"/>
        <w:rPr>
          <w:rFonts w:ascii="Times New Roman" w:eastAsia="Times New Roman" w:hAnsi="Times New Roman" w:cs="Times New Roman"/>
          <w:noProof/>
          <w:sz w:val="24"/>
          <w:szCs w:val="24"/>
          <w:lang w:eastAsia="ru-RU"/>
        </w:rPr>
      </w:pPr>
      <w:r w:rsidRPr="00D83B80">
        <w:rPr>
          <w:rFonts w:ascii="Times New Roman" w:eastAsia="Times New Roman" w:hAnsi="Times New Roman" w:cs="Times New Roman"/>
          <w:sz w:val="24"/>
          <w:szCs w:val="24"/>
          <w:lang w:eastAsia="ru-RU"/>
        </w:rPr>
        <w:t xml:space="preserve">2.5. </w:t>
      </w:r>
      <w:r w:rsidRPr="00D83B80">
        <w:rPr>
          <w:rFonts w:ascii="Times New Roman" w:eastAsia="Times New Roman" w:hAnsi="Times New Roman" w:cs="Times New Roman"/>
          <w:noProof/>
          <w:sz w:val="24"/>
          <w:szCs w:val="24"/>
          <w:lang w:eastAsia="ru-RU"/>
        </w:rPr>
        <w:t>Размер платы, взимаемой с заявителя при предоставлении муниципальной услуги, и способы ее взимания</w:t>
      </w:r>
    </w:p>
    <w:p w:rsidR="00C25B9E" w:rsidRPr="00D83B80" w:rsidRDefault="00C25B9E" w:rsidP="00D83B80">
      <w:pPr>
        <w:widowControl w:val="0"/>
        <w:suppressAutoHyphens/>
        <w:autoSpaceDE w:val="0"/>
        <w:autoSpaceDN w:val="0"/>
        <w:spacing w:after="0" w:line="240" w:lineRule="auto"/>
        <w:ind w:firstLine="709"/>
        <w:jc w:val="both"/>
        <w:rPr>
          <w:rFonts w:ascii="Times New Roman" w:eastAsia="Times New Roman" w:hAnsi="Times New Roman" w:cs="Times New Roman"/>
          <w:noProof/>
          <w:sz w:val="24"/>
          <w:szCs w:val="24"/>
          <w:lang w:eastAsia="ru-RU"/>
        </w:rPr>
      </w:pPr>
      <w:r w:rsidRPr="00D83B80">
        <w:rPr>
          <w:rFonts w:ascii="Times New Roman" w:eastAsia="Times New Roman" w:hAnsi="Times New Roman" w:cs="Times New Roman"/>
          <w:noProof/>
          <w:sz w:val="24"/>
          <w:szCs w:val="24"/>
          <w:lang w:eastAsia="ru-RU"/>
        </w:rPr>
        <w:t xml:space="preserve">Муниципальная услуга предоставляется бесплатно. Взимание государственной пошлины или иной платы за предоставление муниципальной услуги законодательством Российской Федерации не предусмотрено. </w:t>
      </w:r>
    </w:p>
    <w:p w:rsidR="00C25B9E" w:rsidRPr="00D83B80" w:rsidRDefault="00C25B9E" w:rsidP="00D83B80">
      <w:pPr>
        <w:widowControl w:val="0"/>
        <w:suppressAutoHyphens/>
        <w:autoSpaceDE w:val="0"/>
        <w:autoSpaceDN w:val="0"/>
        <w:spacing w:after="0" w:line="240" w:lineRule="auto"/>
        <w:ind w:firstLine="709"/>
        <w:jc w:val="both"/>
        <w:rPr>
          <w:rFonts w:ascii="Times New Roman" w:eastAsia="Times New Roman" w:hAnsi="Times New Roman" w:cs="Times New Roman"/>
          <w:noProof/>
          <w:sz w:val="24"/>
          <w:szCs w:val="24"/>
          <w:lang w:eastAsia="ru-RU"/>
        </w:rPr>
      </w:pPr>
      <w:r w:rsidRPr="00D83B80">
        <w:rPr>
          <w:rFonts w:ascii="Times New Roman" w:eastAsia="Times New Roman" w:hAnsi="Times New Roman" w:cs="Times New Roman"/>
          <w:noProof/>
          <w:sz w:val="24"/>
          <w:szCs w:val="24"/>
          <w:lang w:eastAsia="ru-RU"/>
        </w:rPr>
        <w:t>Информация о том, что муниципальная услуга предоставляется бесплатно, размещается на Едином портале (Региональном портале) (при наличии технической возможности), официальных сайтах уполномоченного органа, МФЦ в информационно-телекоммуникационной сети «Интернет». При личном обращении за предоставлением муниципальной услуги специалист МФЦ, специалист уполномоченного органа информирует о том, что муниципальная услуга предоставляется бесплатно.</w:t>
      </w:r>
    </w:p>
    <w:p w:rsidR="00C25B9E" w:rsidRPr="00D83B80" w:rsidRDefault="00C25B9E" w:rsidP="00D83B80">
      <w:pPr>
        <w:widowControl w:val="0"/>
        <w:suppressAutoHyphens/>
        <w:autoSpaceDE w:val="0"/>
        <w:autoSpaceDN w:val="0"/>
        <w:spacing w:after="0" w:line="240" w:lineRule="auto"/>
        <w:ind w:firstLine="709"/>
        <w:jc w:val="both"/>
        <w:rPr>
          <w:rFonts w:ascii="Times New Roman" w:eastAsia="Times New Roman" w:hAnsi="Times New Roman" w:cs="Times New Roman"/>
          <w:noProof/>
          <w:sz w:val="24"/>
          <w:szCs w:val="24"/>
          <w:lang w:eastAsia="ru-RU"/>
        </w:rPr>
      </w:pPr>
      <w:r w:rsidRPr="00D83B80">
        <w:rPr>
          <w:rFonts w:ascii="Times New Roman" w:eastAsia="Times New Roman" w:hAnsi="Times New Roman" w:cs="Times New Roman"/>
          <w:noProof/>
          <w:sz w:val="24"/>
          <w:szCs w:val="24"/>
          <w:lang w:eastAsia="ru-RU"/>
        </w:rPr>
        <w:t xml:space="preserve">2.6. Максимальный срок ожидания в очереди при подаче заявителем заявления и при получении результата предоставления муниципальной услуги </w:t>
      </w:r>
    </w:p>
    <w:p w:rsidR="00C25B9E" w:rsidRPr="00D83B80" w:rsidRDefault="00C25B9E" w:rsidP="00D83B80">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p>
    <w:p w:rsidR="00C25B9E" w:rsidRPr="00D83B80" w:rsidRDefault="00C25B9E" w:rsidP="00D83B80">
      <w:pPr>
        <w:widowControl w:val="0"/>
        <w:suppressAutoHyphens/>
        <w:autoSpaceDE w:val="0"/>
        <w:autoSpaceDN w:val="0"/>
        <w:spacing w:after="0" w:line="240" w:lineRule="auto"/>
        <w:ind w:firstLine="709"/>
        <w:jc w:val="both"/>
        <w:rPr>
          <w:rFonts w:ascii="Times New Roman" w:eastAsia="Times New Roman" w:hAnsi="Times New Roman" w:cs="Times New Roman"/>
          <w:noProof/>
          <w:sz w:val="24"/>
          <w:szCs w:val="24"/>
          <w:lang w:eastAsia="ru-RU"/>
        </w:rPr>
      </w:pPr>
      <w:r w:rsidRPr="00D83B80">
        <w:rPr>
          <w:rFonts w:ascii="Times New Roman" w:eastAsia="Times New Roman" w:hAnsi="Times New Roman" w:cs="Times New Roman"/>
          <w:noProof/>
          <w:sz w:val="24"/>
          <w:szCs w:val="24"/>
          <w:lang w:eastAsia="ru-RU"/>
        </w:rPr>
        <w:t xml:space="preserve">2.7. Срок регистрации заявления заявителя о предоставлении муниципальной услуги </w:t>
      </w:r>
    </w:p>
    <w:p w:rsidR="00C25B9E" w:rsidRPr="00D83B80" w:rsidRDefault="00C25B9E" w:rsidP="00D83B80">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 xml:space="preserve">2.7.1. Заявление о предоставлении муниципальной услуги, поступившее в электронной форме на Единый портал (Региональный портал, ГИСОГД) (при наличии технической возможности) до 16:00 часов рабочего дня, регистрируется в уполномоченном органе в день его подачи. Заявление, поданное посредством Единого портала (Регионального портала, ГИСОГД) </w:t>
      </w:r>
      <w:r w:rsidRPr="00D83B80">
        <w:rPr>
          <w:rFonts w:ascii="Times New Roman" w:eastAsia="Times New Roman" w:hAnsi="Times New Roman" w:cs="Times New Roman"/>
          <w:noProof/>
          <w:sz w:val="24"/>
          <w:szCs w:val="24"/>
          <w:lang w:eastAsia="ru-RU"/>
        </w:rPr>
        <w:t>(при наличии технической возможности)</w:t>
      </w:r>
      <w:r w:rsidRPr="00D83B80">
        <w:rPr>
          <w:rFonts w:ascii="Times New Roman" w:eastAsia="Times New Roman" w:hAnsi="Times New Roman" w:cs="Times New Roman"/>
          <w:sz w:val="24"/>
          <w:szCs w:val="24"/>
          <w:lang w:eastAsia="ru-RU"/>
        </w:rPr>
        <w:t xml:space="preserve"> после 16:00 часов рабочего дня либо в нерабочий день, регистрируется в уполномоченном органе на следующий рабочий день.</w:t>
      </w:r>
    </w:p>
    <w:p w:rsidR="00C25B9E" w:rsidRPr="00D83B80" w:rsidRDefault="00C25B9E" w:rsidP="00D83B80">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2.7.2. Заявление, представленное заявителем лично либо его представителем, регистрируется в установленном порядке в уполномоченном органе в течение одного рабочего дня с даты поступления такого заявления.</w:t>
      </w:r>
    </w:p>
    <w:p w:rsidR="00C25B9E" w:rsidRPr="00D83B80" w:rsidRDefault="00C25B9E" w:rsidP="00D83B80">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2.7.3. Заявление, представленное заявителем либо его представителем через МФЦ, регистрируется в установленном порядке уполномоченным органом в день поступления от МФЦ.</w:t>
      </w:r>
    </w:p>
    <w:p w:rsidR="00C25B9E" w:rsidRPr="00D83B80" w:rsidRDefault="00C25B9E" w:rsidP="00D83B80">
      <w:pPr>
        <w:widowControl w:val="0"/>
        <w:suppressAutoHyphens/>
        <w:autoSpaceDE w:val="0"/>
        <w:autoSpaceDN w:val="0"/>
        <w:spacing w:after="0" w:line="240" w:lineRule="auto"/>
        <w:ind w:firstLine="709"/>
        <w:jc w:val="both"/>
        <w:rPr>
          <w:rFonts w:ascii="Times New Roman" w:eastAsia="Times New Roman" w:hAnsi="Times New Roman" w:cs="Times New Roman"/>
          <w:noProof/>
          <w:sz w:val="24"/>
          <w:szCs w:val="24"/>
          <w:lang w:eastAsia="ru-RU"/>
        </w:rPr>
      </w:pPr>
      <w:r w:rsidRPr="00D83B80">
        <w:rPr>
          <w:rFonts w:ascii="Times New Roman" w:eastAsia="Times New Roman" w:hAnsi="Times New Roman" w:cs="Times New Roman"/>
          <w:sz w:val="24"/>
          <w:szCs w:val="24"/>
          <w:lang w:eastAsia="ru-RU"/>
        </w:rPr>
        <w:t xml:space="preserve">2.8. </w:t>
      </w:r>
      <w:r w:rsidRPr="00D83B80">
        <w:rPr>
          <w:rFonts w:ascii="Times New Roman" w:eastAsia="Times New Roman" w:hAnsi="Times New Roman" w:cs="Times New Roman"/>
          <w:noProof/>
          <w:sz w:val="24"/>
          <w:szCs w:val="24"/>
          <w:lang w:eastAsia="ru-RU"/>
        </w:rPr>
        <w:t>Требования к помещениям, в которых предоставляется муниципальная услуга</w:t>
      </w:r>
    </w:p>
    <w:p w:rsidR="00C25B9E" w:rsidRPr="00D83B80" w:rsidRDefault="00C25B9E" w:rsidP="00D83B80">
      <w:pPr>
        <w:widowControl w:val="0"/>
        <w:suppressAutoHyphens/>
        <w:autoSpaceDE w:val="0"/>
        <w:autoSpaceDN w:val="0"/>
        <w:spacing w:after="0" w:line="240" w:lineRule="auto"/>
        <w:ind w:firstLine="709"/>
        <w:jc w:val="both"/>
        <w:rPr>
          <w:rFonts w:ascii="Times New Roman" w:eastAsia="Times New Roman" w:hAnsi="Times New Roman" w:cs="Times New Roman"/>
          <w:noProof/>
          <w:sz w:val="24"/>
          <w:szCs w:val="24"/>
          <w:lang w:eastAsia="ru-RU"/>
        </w:rPr>
      </w:pPr>
      <w:r w:rsidRPr="00D83B80">
        <w:rPr>
          <w:rFonts w:ascii="Times New Roman" w:eastAsia="Times New Roman" w:hAnsi="Times New Roman" w:cs="Times New Roman"/>
          <w:noProof/>
          <w:sz w:val="24"/>
          <w:szCs w:val="24"/>
          <w:lang w:eastAsia="ru-RU"/>
        </w:rPr>
        <w:t xml:space="preserve">Требования к помещениям, в которых предоставляется муниципальная услуга, размещены на официальном сайте уполномоченного органа в информационно-телекоммуникационной сети «Интернет», а также на Едином портале (Региональном портале) (при наличии технической возможности). </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 xml:space="preserve">2.9. Показатели качества и доступности муниципальной услуги </w:t>
      </w:r>
    </w:p>
    <w:p w:rsidR="00C25B9E" w:rsidRPr="00D83B80" w:rsidRDefault="00C25B9E" w:rsidP="00D83B80">
      <w:pPr>
        <w:widowControl w:val="0"/>
        <w:suppressAutoHyphens/>
        <w:autoSpaceDE w:val="0"/>
        <w:autoSpaceDN w:val="0"/>
        <w:spacing w:after="0" w:line="240" w:lineRule="auto"/>
        <w:ind w:firstLine="709"/>
        <w:jc w:val="both"/>
        <w:rPr>
          <w:rFonts w:ascii="Times New Roman" w:eastAsia="Times New Roman" w:hAnsi="Times New Roman" w:cs="Times New Roman"/>
          <w:noProof/>
          <w:sz w:val="24"/>
          <w:szCs w:val="24"/>
          <w:lang w:eastAsia="ru-RU"/>
        </w:rPr>
      </w:pPr>
      <w:r w:rsidRPr="00D83B80">
        <w:rPr>
          <w:rFonts w:ascii="Times New Roman" w:eastAsia="Times New Roman" w:hAnsi="Times New Roman" w:cs="Times New Roman"/>
          <w:noProof/>
          <w:sz w:val="24"/>
          <w:szCs w:val="24"/>
          <w:lang w:eastAsia="ru-RU"/>
        </w:rPr>
        <w:lastRenderedPageBreak/>
        <w:t xml:space="preserve">Показатели доступности и качества муниципальной услуги размещены на официальном сайте уполномоченного органа в информационно-телекоммуникационной сети «Интернет», а также на Едином портале (Региональном портале) (при наличии технической возможности). </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 xml:space="preserve">2.10. </w:t>
      </w:r>
      <w:r w:rsidR="008A7CA2" w:rsidRPr="00D83B80">
        <w:rPr>
          <w:rFonts w:ascii="Times New Roman" w:eastAsia="Times New Roman" w:hAnsi="Times New Roman" w:cs="Times New Roman"/>
          <w:sz w:val="24"/>
          <w:szCs w:val="24"/>
          <w:lang w:eastAsia="ru-RU"/>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8A7CA2" w:rsidRPr="00D83B80" w:rsidRDefault="008A7CA2"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2.10.2.</w:t>
      </w:r>
      <w:r w:rsidRPr="00D83B80">
        <w:rPr>
          <w:rFonts w:ascii="Times New Roman" w:eastAsia="Times New Roman" w:hAnsi="Times New Roman" w:cs="Times New Roman"/>
          <w:color w:val="000009"/>
          <w:sz w:val="24"/>
          <w:szCs w:val="24"/>
        </w:rPr>
        <w:t xml:space="preserve"> </w:t>
      </w:r>
      <w:r w:rsidRPr="00D83B80">
        <w:rPr>
          <w:rFonts w:ascii="Times New Roman" w:eastAsia="Times New Roman" w:hAnsi="Times New Roman" w:cs="Times New Roman"/>
          <w:sz w:val="24"/>
          <w:szCs w:val="24"/>
          <w:lang w:eastAsia="ru-RU"/>
        </w:rPr>
        <w:t>При предоставлении государственной/муниципальной услуги используются пространственные данные и сведения, содержащиеся в федеральной государственной географической информационной системе, обеспечивающей функционирование национальной системы пространственных данных, а также электронные сервисы указанной информационной системы.</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2.10.</w:t>
      </w:r>
      <w:r w:rsidR="008A7CA2" w:rsidRPr="00D83B80">
        <w:rPr>
          <w:rFonts w:ascii="Times New Roman" w:eastAsia="Times New Roman" w:hAnsi="Times New Roman" w:cs="Times New Roman"/>
          <w:sz w:val="24"/>
          <w:szCs w:val="24"/>
          <w:lang w:eastAsia="ru-RU"/>
        </w:rPr>
        <w:t>3</w:t>
      </w:r>
      <w:r w:rsidRPr="00D83B80">
        <w:rPr>
          <w:rFonts w:ascii="Times New Roman" w:eastAsia="Times New Roman" w:hAnsi="Times New Roman" w:cs="Times New Roman"/>
          <w:sz w:val="24"/>
          <w:szCs w:val="24"/>
          <w:lang w:eastAsia="ru-RU"/>
        </w:rPr>
        <w:t>.</w:t>
      </w:r>
      <w:r w:rsidRPr="00D83B80">
        <w:rPr>
          <w:rFonts w:ascii="Times New Roman" w:eastAsia="Times New Roman" w:hAnsi="Times New Roman" w:cs="Times New Roman"/>
          <w:sz w:val="24"/>
          <w:szCs w:val="24"/>
          <w:lang w:eastAsia="ru-RU"/>
        </w:rPr>
        <w:tab/>
        <w:t>Информационные системы, используемые для предоставления муниципальной услуги:</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271E4B"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единая система межведомственного электронного взаимодействия (СМЭВ);</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271E4B"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Единый портал (Региональный портал);</w:t>
      </w:r>
    </w:p>
    <w:p w:rsidR="00C25B9E" w:rsidRPr="00D83B80" w:rsidRDefault="0082646E" w:rsidP="00D83B80">
      <w:pPr>
        <w:widowControl w:val="0"/>
        <w:suppressAutoHyphens/>
        <w:autoSpaceDE w:val="0"/>
        <w:autoSpaceDN w:val="0"/>
        <w:spacing w:after="0" w:line="240" w:lineRule="auto"/>
        <w:ind w:firstLine="709"/>
        <w:jc w:val="both"/>
        <w:rPr>
          <w:rFonts w:ascii="Times New Roman" w:eastAsia="Times New Roman" w:hAnsi="Times New Roman" w:cs="Times New Roman"/>
          <w:noProof/>
          <w:sz w:val="24"/>
          <w:szCs w:val="24"/>
          <w:lang w:eastAsia="ru-RU"/>
        </w:rPr>
      </w:pPr>
      <w:r w:rsidRPr="00D83B80">
        <w:rPr>
          <w:rFonts w:ascii="Times New Roman" w:eastAsia="Times New Roman" w:hAnsi="Times New Roman" w:cs="Times New Roman"/>
          <w:noProof/>
          <w:sz w:val="24"/>
          <w:szCs w:val="24"/>
          <w:lang w:eastAsia="ru-RU"/>
        </w:rPr>
        <w:t>-</w:t>
      </w:r>
      <w:r w:rsidR="00271E4B" w:rsidRPr="00D83B80">
        <w:rPr>
          <w:rFonts w:ascii="Times New Roman" w:eastAsia="Times New Roman" w:hAnsi="Times New Roman" w:cs="Times New Roman"/>
          <w:noProof/>
          <w:sz w:val="24"/>
          <w:szCs w:val="24"/>
          <w:lang w:eastAsia="ru-RU"/>
        </w:rPr>
        <w:t xml:space="preserve"> </w:t>
      </w:r>
      <w:r w:rsidR="00C25B9E" w:rsidRPr="00D83B80">
        <w:rPr>
          <w:rFonts w:ascii="Times New Roman" w:eastAsia="Times New Roman" w:hAnsi="Times New Roman" w:cs="Times New Roman"/>
          <w:noProof/>
          <w:sz w:val="24"/>
          <w:szCs w:val="24"/>
          <w:lang w:eastAsia="ru-RU"/>
        </w:rPr>
        <w:t>Государственная информационная система обеспечения градостр</w:t>
      </w:r>
      <w:r w:rsidR="008A7CA2" w:rsidRPr="00D83B80">
        <w:rPr>
          <w:rFonts w:ascii="Times New Roman" w:eastAsia="Times New Roman" w:hAnsi="Times New Roman" w:cs="Times New Roman"/>
          <w:noProof/>
          <w:sz w:val="24"/>
          <w:szCs w:val="24"/>
          <w:lang w:eastAsia="ru-RU"/>
        </w:rPr>
        <w:t>оительной деятельности (ГИСОГД);</w:t>
      </w:r>
    </w:p>
    <w:p w:rsidR="008A7CA2" w:rsidRPr="00D83B80" w:rsidRDefault="008A7CA2" w:rsidP="00D83B80">
      <w:pPr>
        <w:widowControl w:val="0"/>
        <w:suppressAutoHyphens/>
        <w:autoSpaceDE w:val="0"/>
        <w:autoSpaceDN w:val="0"/>
        <w:spacing w:after="0" w:line="240" w:lineRule="auto"/>
        <w:ind w:firstLine="709"/>
        <w:jc w:val="both"/>
        <w:rPr>
          <w:rFonts w:ascii="Times New Roman" w:eastAsia="Times New Roman" w:hAnsi="Times New Roman" w:cs="Times New Roman"/>
          <w:noProof/>
          <w:sz w:val="24"/>
          <w:szCs w:val="24"/>
          <w:lang w:eastAsia="ru-RU"/>
        </w:rPr>
      </w:pPr>
      <w:r w:rsidRPr="00D83B80">
        <w:rPr>
          <w:rFonts w:ascii="Times New Roman" w:eastAsia="Times New Roman" w:hAnsi="Times New Roman" w:cs="Times New Roman"/>
          <w:noProof/>
          <w:sz w:val="24"/>
          <w:szCs w:val="24"/>
          <w:lang w:eastAsia="ru-RU"/>
        </w:rPr>
        <w:t>- Федеральная государственная географическая информационная система «Единая цифровая платформа «Национальная система пространственных данных» (ФГИС ЕЦП НСПД).</w:t>
      </w:r>
    </w:p>
    <w:p w:rsidR="00271E4B"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2.10.</w:t>
      </w:r>
      <w:r w:rsidR="008A7CA2" w:rsidRPr="00D83B80">
        <w:rPr>
          <w:rFonts w:ascii="Times New Roman" w:eastAsia="Times New Roman" w:hAnsi="Times New Roman" w:cs="Times New Roman"/>
          <w:sz w:val="24"/>
          <w:szCs w:val="24"/>
          <w:lang w:eastAsia="ru-RU"/>
        </w:rPr>
        <w:t>4</w:t>
      </w:r>
      <w:r w:rsidRPr="00D83B80">
        <w:rPr>
          <w:rFonts w:ascii="Times New Roman" w:eastAsia="Times New Roman" w:hAnsi="Times New Roman" w:cs="Times New Roman"/>
          <w:sz w:val="24"/>
          <w:szCs w:val="24"/>
          <w:lang w:eastAsia="ru-RU"/>
        </w:rPr>
        <w:t>. 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в заявлении о предоставлении муниципальной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муниципальной услуги в</w:t>
      </w:r>
      <w:r w:rsidR="00271E4B" w:rsidRPr="00D83B80">
        <w:rPr>
          <w:rFonts w:ascii="Times New Roman" w:eastAsia="Times New Roman" w:hAnsi="Times New Roman" w:cs="Times New Roman"/>
          <w:sz w:val="24"/>
          <w:szCs w:val="24"/>
          <w:lang w:eastAsia="ru-RU"/>
        </w:rPr>
        <w:t xml:space="preserve"> отношении несовершеннолетнего.</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Результат предоставления муниципальной услуги в отношении несовершеннолетнего, оформленный в форме документа на бумажном носителе, не предоставляется другому законному представителю несовершеннолетнего в случае, если заявитель в заявлении о предоставлении муниципальной услуги</w:t>
      </w:r>
      <w:r w:rsidR="00271E4B"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выразил письменно желание получить запр</w:t>
      </w:r>
      <w:r w:rsidR="00271E4B" w:rsidRPr="00D83B80">
        <w:rPr>
          <w:rFonts w:ascii="Times New Roman" w:eastAsia="Times New Roman" w:hAnsi="Times New Roman" w:cs="Times New Roman"/>
          <w:sz w:val="24"/>
          <w:szCs w:val="24"/>
          <w:lang w:eastAsia="ru-RU"/>
        </w:rPr>
        <w:t xml:space="preserve">ашиваемый результат </w:t>
      </w:r>
      <w:r w:rsidRPr="00D83B80">
        <w:rPr>
          <w:rFonts w:ascii="Times New Roman" w:eastAsia="Times New Roman" w:hAnsi="Times New Roman" w:cs="Times New Roman"/>
          <w:sz w:val="24"/>
          <w:szCs w:val="24"/>
          <w:lang w:eastAsia="ru-RU"/>
        </w:rPr>
        <w:t>предоставления муниципальной услуги в отношении несовершеннолетнего лично.</w:t>
      </w:r>
    </w:p>
    <w:p w:rsidR="00C25B9E" w:rsidRPr="00D83B80" w:rsidRDefault="00C25B9E" w:rsidP="00D83B80">
      <w:pPr>
        <w:widowControl w:val="0"/>
        <w:tabs>
          <w:tab w:val="left" w:pos="1021"/>
          <w:tab w:val="left" w:pos="6379"/>
        </w:tabs>
        <w:suppressAutoHyphens/>
        <w:spacing w:after="0" w:line="240" w:lineRule="auto"/>
        <w:ind w:firstLine="709"/>
        <w:contextualSpacing/>
        <w:jc w:val="both"/>
        <w:rPr>
          <w:rFonts w:ascii="Times New Roman" w:eastAsia="Times New Roman" w:hAnsi="Times New Roman" w:cs="Times New Roman"/>
          <w:noProof/>
          <w:sz w:val="24"/>
          <w:szCs w:val="24"/>
          <w:lang w:eastAsia="ru-RU"/>
        </w:rPr>
      </w:pPr>
      <w:r w:rsidRPr="00D83B80">
        <w:rPr>
          <w:rFonts w:ascii="Times New Roman" w:eastAsia="Times New Roman" w:hAnsi="Times New Roman" w:cs="Times New Roman"/>
          <w:sz w:val="24"/>
          <w:szCs w:val="24"/>
          <w:lang w:eastAsia="ru-RU"/>
        </w:rPr>
        <w:t>2.10.</w:t>
      </w:r>
      <w:r w:rsidR="008A7CA2" w:rsidRPr="00D83B80">
        <w:rPr>
          <w:rFonts w:ascii="Times New Roman" w:eastAsia="Times New Roman" w:hAnsi="Times New Roman" w:cs="Times New Roman"/>
          <w:sz w:val="24"/>
          <w:szCs w:val="24"/>
          <w:lang w:eastAsia="ru-RU"/>
        </w:rPr>
        <w:t>5</w:t>
      </w:r>
      <w:r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noProof/>
          <w:sz w:val="24"/>
          <w:szCs w:val="24"/>
          <w:lang w:eastAsia="ru-RU"/>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устанавливаются настоящим административным регламентом с учетом требования, предусмотренного подпунктом 2.10.3 настоящего административного регламента.</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2.10.</w:t>
      </w:r>
      <w:r w:rsidR="008A7CA2" w:rsidRPr="00D83B80">
        <w:rPr>
          <w:rFonts w:ascii="Times New Roman" w:eastAsia="Times New Roman" w:hAnsi="Times New Roman" w:cs="Times New Roman"/>
          <w:sz w:val="24"/>
          <w:szCs w:val="24"/>
          <w:lang w:eastAsia="ru-RU"/>
        </w:rPr>
        <w:t>6</w:t>
      </w:r>
      <w:r w:rsidRPr="00D83B80">
        <w:rPr>
          <w:rFonts w:ascii="Times New Roman" w:eastAsia="Times New Roman" w:hAnsi="Times New Roman" w:cs="Times New Roman"/>
          <w:sz w:val="24"/>
          <w:szCs w:val="24"/>
          <w:lang w:eastAsia="ru-RU"/>
        </w:rPr>
        <w:t xml:space="preserve">. В случае подачи заявления о предоставлении муниципальной услуги посредством личного обращения в МФЦ решение об отказе в приеме заявления и документов, необходимых для предоставления муниципальной услуги, по основаниям, предусмотренным </w:t>
      </w:r>
      <w:r w:rsidRPr="00D83B80">
        <w:rPr>
          <w:rFonts w:ascii="Times New Roman" w:eastAsia="Times New Roman" w:hAnsi="Times New Roman" w:cs="Times New Roman"/>
          <w:sz w:val="24"/>
          <w:szCs w:val="24"/>
          <w:shd w:val="clear" w:color="auto" w:fill="FFFFFF"/>
          <w:lang w:eastAsia="ru-RU"/>
        </w:rPr>
        <w:t xml:space="preserve">приложением № 4 </w:t>
      </w:r>
      <w:r w:rsidRPr="00D83B80">
        <w:rPr>
          <w:rFonts w:ascii="Times New Roman" w:eastAsia="Times New Roman" w:hAnsi="Times New Roman" w:cs="Times New Roman"/>
          <w:sz w:val="24"/>
          <w:szCs w:val="24"/>
          <w:lang w:eastAsia="ru-RU"/>
        </w:rPr>
        <w:t xml:space="preserve">к настоящему административному регламенту и заключенным соглашением о взаимодействии, принимает уполномоченный орган. </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2.10.</w:t>
      </w:r>
      <w:r w:rsidR="008A7CA2" w:rsidRPr="00D83B80">
        <w:rPr>
          <w:rFonts w:ascii="Times New Roman" w:eastAsia="Times New Roman" w:hAnsi="Times New Roman" w:cs="Times New Roman"/>
          <w:sz w:val="24"/>
          <w:szCs w:val="24"/>
          <w:lang w:eastAsia="ru-RU"/>
        </w:rPr>
        <w:t>7</w:t>
      </w:r>
      <w:r w:rsidRPr="00D83B80">
        <w:rPr>
          <w:rFonts w:ascii="Times New Roman" w:eastAsia="Times New Roman" w:hAnsi="Times New Roman" w:cs="Times New Roman"/>
          <w:sz w:val="24"/>
          <w:szCs w:val="24"/>
          <w:lang w:eastAsia="ru-RU"/>
        </w:rPr>
        <w:t xml:space="preserve">. МФЦ осуществляет выдачу заявителю результата предоставления </w:t>
      </w:r>
      <w:r w:rsidRPr="00D83B80">
        <w:rPr>
          <w:rFonts w:ascii="Times New Roman" w:eastAsia="Times New Roman" w:hAnsi="Times New Roman" w:cs="Times New Roman"/>
          <w:sz w:val="24"/>
          <w:szCs w:val="24"/>
          <w:lang w:eastAsia="ru-RU"/>
        </w:rPr>
        <w:lastRenderedPageBreak/>
        <w:t>муниципальной услуги, включая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2.11. Исчерпывающий перечень документов, необходимых для предоставления муниципальной услуги</w:t>
      </w:r>
    </w:p>
    <w:p w:rsidR="00C25B9E" w:rsidRPr="00D83B80" w:rsidRDefault="00C25B9E" w:rsidP="00D83B80">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w:t>
      </w:r>
      <w:r w:rsidR="00271E4B" w:rsidRPr="00D83B80">
        <w:rPr>
          <w:rFonts w:ascii="Times New Roman" w:eastAsia="Times New Roman" w:hAnsi="Times New Roman" w:cs="Times New Roman"/>
          <w:sz w:val="24"/>
          <w:szCs w:val="24"/>
          <w:lang w:eastAsia="ru-RU"/>
        </w:rPr>
        <w:t>ию</w:t>
      </w:r>
      <w:r w:rsidRPr="00D83B80">
        <w:rPr>
          <w:rFonts w:ascii="Times New Roman" w:eastAsia="Times New Roman" w:hAnsi="Times New Roman" w:cs="Times New Roman"/>
          <w:sz w:val="24"/>
          <w:szCs w:val="24"/>
          <w:lang w:eastAsia="ru-RU"/>
        </w:rPr>
        <w:t xml:space="preserve"> в рамках межведомственного информационного взаимодействия, приведен в </w:t>
      </w:r>
      <w:r w:rsidRPr="00D83B80">
        <w:rPr>
          <w:rFonts w:ascii="Times New Roman" w:eastAsia="Times New Roman" w:hAnsi="Times New Roman" w:cs="Times New Roman"/>
          <w:sz w:val="24"/>
          <w:szCs w:val="24"/>
          <w:shd w:val="clear" w:color="auto" w:fill="FFFFFF"/>
          <w:lang w:eastAsia="ru-RU"/>
        </w:rPr>
        <w:t xml:space="preserve">приложении № 3 </w:t>
      </w:r>
      <w:r w:rsidRPr="00D83B80">
        <w:rPr>
          <w:rFonts w:ascii="Times New Roman" w:eastAsia="Times New Roman" w:hAnsi="Times New Roman" w:cs="Times New Roman"/>
          <w:sz w:val="24"/>
          <w:szCs w:val="24"/>
          <w:lang w:eastAsia="ru-RU"/>
        </w:rPr>
        <w:t>к настоящему административному регламенту.</w:t>
      </w:r>
    </w:p>
    <w:p w:rsidR="00C25B9E" w:rsidRPr="00D83B80" w:rsidRDefault="00C25B9E" w:rsidP="00D83B80">
      <w:pPr>
        <w:widowControl w:val="0"/>
        <w:tabs>
          <w:tab w:val="left" w:pos="1021"/>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 xml:space="preserve">Основания для принятия решения об отказе в приеме заявления и документов и (или) информации приведены в </w:t>
      </w:r>
      <w:r w:rsidRPr="00D83B80">
        <w:rPr>
          <w:rFonts w:ascii="Times New Roman" w:eastAsia="Times New Roman" w:hAnsi="Times New Roman" w:cs="Times New Roman"/>
          <w:sz w:val="24"/>
          <w:szCs w:val="24"/>
          <w:shd w:val="clear" w:color="auto" w:fill="FFFFFF"/>
          <w:lang w:eastAsia="ru-RU"/>
        </w:rPr>
        <w:t>приложении № 4</w:t>
      </w:r>
      <w:r w:rsidRPr="00D83B80">
        <w:rPr>
          <w:rFonts w:ascii="Times New Roman" w:eastAsia="Times New Roman" w:hAnsi="Times New Roman" w:cs="Times New Roman"/>
          <w:sz w:val="24"/>
          <w:szCs w:val="24"/>
          <w:lang w:eastAsia="ru-RU"/>
        </w:rPr>
        <w:t xml:space="preserve"> к настоящему административному регламенту.</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Формы заявлений о предоставлении муниципальной услуги приведены в приложениях № 5–6 к настоящему административному регламенту.</w:t>
      </w:r>
    </w:p>
    <w:p w:rsidR="00C25B9E" w:rsidRPr="00D83B80" w:rsidRDefault="00C25B9E" w:rsidP="00D83B80">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 xml:space="preserve">Форма решения об отказе в предварительном согласовании предоставления земельного участка приведена в </w:t>
      </w:r>
      <w:r w:rsidRPr="00D83B80">
        <w:rPr>
          <w:rFonts w:ascii="Times New Roman" w:eastAsia="Times New Roman" w:hAnsi="Times New Roman" w:cs="Times New Roman"/>
          <w:sz w:val="24"/>
          <w:szCs w:val="24"/>
          <w:shd w:val="clear" w:color="auto" w:fill="FFFFFF"/>
          <w:lang w:eastAsia="ru-RU"/>
        </w:rPr>
        <w:t>приложении № 7</w:t>
      </w:r>
      <w:r w:rsidRPr="00D83B80">
        <w:rPr>
          <w:rFonts w:ascii="Times New Roman" w:eastAsia="Times New Roman" w:hAnsi="Times New Roman" w:cs="Times New Roman"/>
          <w:sz w:val="24"/>
          <w:szCs w:val="24"/>
          <w:lang w:eastAsia="ru-RU"/>
        </w:rPr>
        <w:t xml:space="preserve"> к настоящему административному регламенту.</w:t>
      </w:r>
    </w:p>
    <w:p w:rsidR="00C25B9E" w:rsidRPr="00D83B80" w:rsidRDefault="00C25B9E" w:rsidP="00D83B80">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 xml:space="preserve">2.12.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отказа в предоставлении муниципальной услуги </w:t>
      </w:r>
      <w:bookmarkStart w:id="1" w:name="P157"/>
      <w:bookmarkEnd w:id="1"/>
    </w:p>
    <w:p w:rsidR="00C25B9E" w:rsidRPr="00D83B80" w:rsidRDefault="00C25B9E" w:rsidP="00D83B80">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2.12.1. Основаниями для отказа в приеме заявления о предоставлении муниципальной услуги и документов, необходимых для предоставления муниципальной услуги, являются:</w:t>
      </w:r>
    </w:p>
    <w:p w:rsidR="00C25B9E" w:rsidRPr="00D83B80" w:rsidRDefault="00C25B9E" w:rsidP="00D83B80">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1)</w:t>
      </w:r>
      <w:r w:rsidRPr="00D83B80">
        <w:rPr>
          <w:rFonts w:ascii="Times New Roman" w:eastAsia="Times New Roman" w:hAnsi="Times New Roman" w:cs="Times New Roman"/>
          <w:sz w:val="24"/>
          <w:szCs w:val="24"/>
          <w:lang w:val="en-US" w:eastAsia="ru-RU"/>
        </w:rPr>
        <w:t> </w:t>
      </w:r>
      <w:r w:rsidRPr="00D83B80">
        <w:rPr>
          <w:rFonts w:ascii="Times New Roman" w:eastAsia="Times New Roman" w:hAnsi="Times New Roman" w:cs="Times New Roman"/>
          <w:sz w:val="24"/>
          <w:szCs w:val="24"/>
          <w:lang w:eastAsia="ru-RU"/>
        </w:rPr>
        <w:t xml:space="preserve">некорректное заполнение обязательных полей в форме заявления о предоставлении муниципальной услуги на Едином портале (Региональном портале, ГИСОГД); </w:t>
      </w:r>
    </w:p>
    <w:p w:rsidR="00C25B9E" w:rsidRPr="00D83B80" w:rsidRDefault="00C25B9E" w:rsidP="00D83B80">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2)</w:t>
      </w:r>
      <w:r w:rsidRPr="00D83B80">
        <w:rPr>
          <w:rFonts w:ascii="Times New Roman" w:eastAsia="Times New Roman" w:hAnsi="Times New Roman" w:cs="Times New Roman"/>
          <w:sz w:val="24"/>
          <w:szCs w:val="24"/>
          <w:lang w:val="en-US" w:eastAsia="ru-RU"/>
        </w:rPr>
        <w:t> </w:t>
      </w:r>
      <w:r w:rsidRPr="00D83B80">
        <w:rPr>
          <w:rFonts w:ascii="Times New Roman" w:eastAsia="Times New Roman" w:hAnsi="Times New Roman" w:cs="Times New Roman"/>
          <w:sz w:val="24"/>
          <w:szCs w:val="24"/>
          <w:lang w:eastAsia="ru-RU"/>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C25B9E" w:rsidRPr="00D83B80" w:rsidRDefault="00C25B9E" w:rsidP="00D83B80">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3)</w:t>
      </w:r>
      <w:r w:rsidRPr="00D83B80">
        <w:rPr>
          <w:rFonts w:ascii="Times New Roman" w:eastAsia="Times New Roman" w:hAnsi="Times New Roman" w:cs="Times New Roman"/>
          <w:sz w:val="24"/>
          <w:szCs w:val="24"/>
          <w:lang w:val="en-US" w:eastAsia="ru-RU"/>
        </w:rPr>
        <w:t> </w:t>
      </w:r>
      <w:r w:rsidRPr="00D83B80">
        <w:rPr>
          <w:rFonts w:ascii="Times New Roman" w:eastAsia="Times New Roman" w:hAnsi="Times New Roman" w:cs="Times New Roman"/>
          <w:sz w:val="24"/>
          <w:szCs w:val="24"/>
          <w:lang w:eastAsia="ru-RU"/>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C25B9E" w:rsidRPr="00D83B80" w:rsidRDefault="00C25B9E" w:rsidP="00D83B80">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4)</w:t>
      </w:r>
      <w:r w:rsidRPr="00D83B80">
        <w:rPr>
          <w:rFonts w:ascii="Times New Roman" w:eastAsia="Times New Roman" w:hAnsi="Times New Roman" w:cs="Times New Roman"/>
          <w:sz w:val="24"/>
          <w:szCs w:val="24"/>
          <w:lang w:val="en-US" w:eastAsia="ru-RU"/>
        </w:rPr>
        <w:t> </w:t>
      </w:r>
      <w:r w:rsidRPr="00D83B80">
        <w:rPr>
          <w:rFonts w:ascii="Times New Roman" w:eastAsia="Times New Roman" w:hAnsi="Times New Roman" w:cs="Times New Roman"/>
          <w:sz w:val="24"/>
          <w:szCs w:val="24"/>
          <w:lang w:eastAsia="ru-RU"/>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C25B9E" w:rsidRPr="00D83B80" w:rsidRDefault="00C25B9E" w:rsidP="00D83B80">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5)</w:t>
      </w:r>
      <w:r w:rsidRPr="00D83B80">
        <w:rPr>
          <w:rFonts w:ascii="Times New Roman" w:eastAsia="Times New Roman" w:hAnsi="Times New Roman" w:cs="Times New Roman"/>
          <w:sz w:val="24"/>
          <w:szCs w:val="24"/>
          <w:lang w:val="en-US" w:eastAsia="ru-RU"/>
        </w:rPr>
        <w:t> </w:t>
      </w:r>
      <w:r w:rsidRPr="00D83B80">
        <w:rPr>
          <w:rFonts w:ascii="Times New Roman" w:eastAsia="Times New Roman" w:hAnsi="Times New Roman" w:cs="Times New Roman"/>
          <w:sz w:val="24"/>
          <w:szCs w:val="24"/>
          <w:lang w:eastAsia="ru-RU"/>
        </w:rPr>
        <w:t>представленные электронные образы документов не позволяют в полном объеме распознать текст и (или) реквизиты документа;</w:t>
      </w:r>
    </w:p>
    <w:p w:rsidR="00C25B9E" w:rsidRPr="00D83B80" w:rsidRDefault="00C25B9E" w:rsidP="00D83B80">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6)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C25B9E" w:rsidRPr="00D83B80" w:rsidRDefault="00C25B9E" w:rsidP="00D83B80">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7) заявление подано или направлено лицом, не указанным в пункте 1.2 настоящего административного регламента;</w:t>
      </w:r>
    </w:p>
    <w:p w:rsidR="00C25B9E" w:rsidRPr="00D83B80" w:rsidRDefault="00C25B9E" w:rsidP="00D83B80">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8)</w:t>
      </w:r>
      <w:r w:rsidRPr="00D83B80">
        <w:rPr>
          <w:rFonts w:ascii="Times New Roman" w:eastAsia="Times New Roman" w:hAnsi="Times New Roman" w:cs="Times New Roman"/>
          <w:sz w:val="24"/>
          <w:szCs w:val="24"/>
          <w:lang w:val="en-US" w:eastAsia="ru-RU"/>
        </w:rPr>
        <w:t> </w:t>
      </w:r>
      <w:r w:rsidRPr="00D83B80">
        <w:rPr>
          <w:rFonts w:ascii="Times New Roman" w:eastAsia="Times New Roman" w:hAnsi="Times New Roman" w:cs="Times New Roman"/>
          <w:sz w:val="24"/>
          <w:szCs w:val="24"/>
          <w:lang w:eastAsia="ru-RU"/>
        </w:rPr>
        <w:t>подача заявления без предоставления документа, удостоверяющего личность заявителя, представителя заявителя, а также подача заявления лицом, не имеющим полномочий представлять интересы заявителя;</w:t>
      </w:r>
    </w:p>
    <w:p w:rsidR="00C25B9E" w:rsidRPr="00D83B80" w:rsidRDefault="00C25B9E" w:rsidP="00D83B80">
      <w:pPr>
        <w:widowControl w:val="0"/>
        <w:suppressAutoHyphens/>
        <w:spacing w:after="0" w:line="240" w:lineRule="auto"/>
        <w:ind w:firstLine="709"/>
        <w:jc w:val="both"/>
        <w:rPr>
          <w:rFonts w:ascii="Times New Roman" w:eastAsia="Times New Roman" w:hAnsi="Times New Roman" w:cs="Times New Roman"/>
          <w:noProof/>
          <w:sz w:val="24"/>
          <w:szCs w:val="24"/>
          <w:lang w:eastAsia="ru-RU"/>
        </w:rPr>
      </w:pPr>
      <w:r w:rsidRPr="00D83B80">
        <w:rPr>
          <w:rFonts w:ascii="Times New Roman" w:eastAsia="Times New Roman" w:hAnsi="Times New Roman" w:cs="Times New Roman"/>
          <w:sz w:val="24"/>
          <w:szCs w:val="24"/>
          <w:lang w:eastAsia="ru-RU"/>
        </w:rPr>
        <w:t>9</w:t>
      </w:r>
      <w:r w:rsidRPr="00D83B80">
        <w:rPr>
          <w:rFonts w:ascii="Times New Roman" w:eastAsia="Times New Roman" w:hAnsi="Times New Roman" w:cs="Times New Roman"/>
          <w:noProof/>
          <w:sz w:val="24"/>
          <w:szCs w:val="24"/>
          <w:lang w:eastAsia="ru-RU"/>
        </w:rPr>
        <w:t>)</w:t>
      </w:r>
      <w:r w:rsidRPr="00D83B80">
        <w:rPr>
          <w:rFonts w:ascii="Times New Roman" w:eastAsia="Times New Roman" w:hAnsi="Times New Roman" w:cs="Times New Roman"/>
          <w:sz w:val="24"/>
          <w:szCs w:val="24"/>
          <w:lang w:val="en-US" w:eastAsia="ru-RU"/>
        </w:rPr>
        <w:t> </w:t>
      </w:r>
      <w:r w:rsidRPr="00D83B80">
        <w:rPr>
          <w:rFonts w:ascii="Times New Roman" w:eastAsia="Times New Roman" w:hAnsi="Times New Roman" w:cs="Times New Roman"/>
          <w:noProof/>
          <w:sz w:val="24"/>
          <w:szCs w:val="24"/>
          <w:lang w:eastAsia="ru-RU"/>
        </w:rPr>
        <w:t>в заявлении отсутствует подпись заявителя и дата ее проставления.</w:t>
      </w:r>
    </w:p>
    <w:p w:rsidR="00C25B9E" w:rsidRPr="00D83B80" w:rsidRDefault="00C25B9E" w:rsidP="00D83B80">
      <w:pPr>
        <w:widowControl w:val="0"/>
        <w:suppressAutoHyphens/>
        <w:spacing w:after="0" w:line="240" w:lineRule="auto"/>
        <w:ind w:firstLine="709"/>
        <w:jc w:val="both"/>
        <w:rPr>
          <w:rFonts w:ascii="Times New Roman" w:eastAsia="Times New Roman" w:hAnsi="Times New Roman" w:cs="Times New Roman"/>
          <w:sz w:val="24"/>
          <w:szCs w:val="24"/>
          <w:lang w:eastAsia="ru-RU"/>
        </w:rPr>
      </w:pPr>
      <w:bookmarkStart w:id="2" w:name="P155"/>
      <w:bookmarkEnd w:id="2"/>
      <w:r w:rsidRPr="00D83B80">
        <w:rPr>
          <w:rFonts w:ascii="Times New Roman" w:eastAsia="Times New Roman" w:hAnsi="Times New Roman" w:cs="Times New Roman"/>
          <w:sz w:val="24"/>
          <w:szCs w:val="24"/>
          <w:lang w:eastAsia="ru-RU"/>
        </w:rPr>
        <w:lastRenderedPageBreak/>
        <w:t xml:space="preserve">2.12.2. Основание для приостановления предоставления муниципальной услуги </w:t>
      </w:r>
    </w:p>
    <w:p w:rsidR="00C25B9E" w:rsidRPr="00D83B80" w:rsidRDefault="00C25B9E" w:rsidP="00D83B80">
      <w:pPr>
        <w:widowControl w:val="0"/>
        <w:tabs>
          <w:tab w:val="left" w:pos="1276"/>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В случае, если на дату поступления в уполномоченный орган заявления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w:t>
      </w:r>
    </w:p>
    <w:p w:rsidR="00C25B9E" w:rsidRPr="00D83B80" w:rsidRDefault="00C25B9E" w:rsidP="00D83B8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Срок рассмотрения поданного позднее заявления приостанавливается до принятия решения об утверждении или отказе в утверждении ранее направленной или представленной схемы расположения земельного участка.</w:t>
      </w:r>
    </w:p>
    <w:p w:rsidR="00C25B9E" w:rsidRPr="00D83B80" w:rsidRDefault="00C25B9E" w:rsidP="00D83B8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 xml:space="preserve">Решение о приостановлении срока рассмотрения заявления направляется заявителю уполномоченным органом. </w:t>
      </w:r>
    </w:p>
    <w:p w:rsidR="00C25B9E" w:rsidRPr="00D83B80" w:rsidRDefault="00C25B9E" w:rsidP="00D83B8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 xml:space="preserve">Форма уведомления о приостановлении предоставления муниципальной услуги приведена в </w:t>
      </w:r>
      <w:r w:rsidRPr="00D83B80">
        <w:rPr>
          <w:rFonts w:ascii="Times New Roman" w:eastAsia="Times New Roman" w:hAnsi="Times New Roman" w:cs="Times New Roman"/>
          <w:sz w:val="24"/>
          <w:szCs w:val="24"/>
          <w:shd w:val="clear" w:color="auto" w:fill="FFFFFF"/>
          <w:lang w:eastAsia="ru-RU"/>
        </w:rPr>
        <w:t xml:space="preserve">приложении № 9 </w:t>
      </w:r>
      <w:r w:rsidRPr="00D83B80">
        <w:rPr>
          <w:rFonts w:ascii="Times New Roman" w:eastAsia="Times New Roman" w:hAnsi="Times New Roman" w:cs="Times New Roman"/>
          <w:sz w:val="24"/>
          <w:szCs w:val="24"/>
          <w:lang w:eastAsia="ru-RU"/>
        </w:rPr>
        <w:t>к настоящему административному регламенту.</w:t>
      </w:r>
      <w:bookmarkStart w:id="3" w:name="P158"/>
      <w:bookmarkEnd w:id="3"/>
    </w:p>
    <w:p w:rsidR="00C25B9E" w:rsidRPr="00D83B80" w:rsidRDefault="00C25B9E" w:rsidP="00D83B80">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2.12.3. Основания для отказа в предварительном согласовании предоставления земельного участка:</w:t>
      </w:r>
    </w:p>
    <w:p w:rsidR="00C25B9E" w:rsidRPr="00D83B80" w:rsidRDefault="00C25B9E" w:rsidP="00D83B8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 xml:space="preserve">1) схема расположения земельного участка, приложенная к заявлению, не может быть утверждена по основаниям, указанным в </w:t>
      </w:r>
      <w:hyperlink r:id="rId11" w:tooltip="&quot;Земельный кодекс Российской Федерации&quot; от 25.10.2001 N 136-ФЗ (ред. от 31.07.2025) (с изм. и доп., вступ. в силу с 01.09.2025) {КонсультантПлюс}" w:history="1">
        <w:r w:rsidRPr="00D83B80">
          <w:rPr>
            <w:rFonts w:ascii="Times New Roman" w:eastAsia="Times New Roman" w:hAnsi="Times New Roman" w:cs="Times New Roman"/>
            <w:sz w:val="24"/>
            <w:szCs w:val="24"/>
            <w:lang w:eastAsia="ru-RU"/>
          </w:rPr>
          <w:t>пункте 16 статьи 11.10</w:t>
        </w:r>
      </w:hyperlink>
      <w:r w:rsidRPr="00D83B80">
        <w:rPr>
          <w:rFonts w:ascii="Times New Roman" w:eastAsia="Times New Roman" w:hAnsi="Times New Roman" w:cs="Times New Roman"/>
          <w:sz w:val="24"/>
          <w:szCs w:val="24"/>
          <w:lang w:eastAsia="ru-RU"/>
        </w:rPr>
        <w:t xml:space="preserve"> Земельного кодекса Российской Федерации;</w:t>
      </w:r>
    </w:p>
    <w:p w:rsidR="00C25B9E" w:rsidRPr="00D83B80" w:rsidRDefault="00C25B9E" w:rsidP="00D83B8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 xml:space="preserve">2) земельный участок, который предстоит образовать, не может быть предоставлен заявителю по основаниям, указанным в </w:t>
      </w:r>
      <w:hyperlink r:id="rId12" w:tooltip="&quot;Земельный кодекс Российской Федерации&quot; от 25.10.2001 N 136-ФЗ (ред. от 31.07.2025) (с изм. и доп., вступ. в силу с 01.09.2025) {КонсультантПлюс}" w:history="1">
        <w:r w:rsidRPr="00D83B80">
          <w:rPr>
            <w:rFonts w:ascii="Times New Roman" w:eastAsia="Times New Roman" w:hAnsi="Times New Roman" w:cs="Times New Roman"/>
            <w:sz w:val="24"/>
            <w:szCs w:val="24"/>
            <w:lang w:eastAsia="ru-RU"/>
          </w:rPr>
          <w:t>подпунктах 1</w:t>
        </w:r>
      </w:hyperlink>
      <w:r w:rsidRPr="00D83B80">
        <w:rPr>
          <w:rFonts w:ascii="Times New Roman" w:eastAsia="Times New Roman" w:hAnsi="Times New Roman" w:cs="Times New Roman"/>
          <w:sz w:val="24"/>
          <w:szCs w:val="24"/>
          <w:lang w:eastAsia="ru-RU"/>
        </w:rPr>
        <w:t>–</w:t>
      </w:r>
      <w:hyperlink r:id="rId13" w:tooltip="&quot;Земельный кодекс Российской Федерации&quot; от 25.10.2001 N 136-ФЗ (ред. от 31.07.2025) (с изм. и доп., вступ. в силу с 01.09.2025) {КонсультантПлюс}" w:history="1">
        <w:r w:rsidRPr="00D83B80">
          <w:rPr>
            <w:rFonts w:ascii="Times New Roman" w:eastAsia="Times New Roman" w:hAnsi="Times New Roman" w:cs="Times New Roman"/>
            <w:sz w:val="24"/>
            <w:szCs w:val="24"/>
            <w:lang w:eastAsia="ru-RU"/>
          </w:rPr>
          <w:t>13</w:t>
        </w:r>
      </w:hyperlink>
      <w:r w:rsidRPr="00D83B80">
        <w:rPr>
          <w:rFonts w:ascii="Times New Roman" w:eastAsia="Times New Roman" w:hAnsi="Times New Roman" w:cs="Times New Roman"/>
          <w:sz w:val="24"/>
          <w:szCs w:val="24"/>
          <w:lang w:eastAsia="ru-RU"/>
        </w:rPr>
        <w:t xml:space="preserve">, </w:t>
      </w:r>
      <w:hyperlink r:id="rId14" w:tooltip="&quot;Земельный кодекс Российской Федерации&quot; от 25.10.2001 N 136-ФЗ (ред. от 31.07.2025) (с изм. и доп., вступ. в силу с 01.09.2025) {КонсультантПлюс}" w:history="1">
        <w:r w:rsidRPr="00D83B80">
          <w:rPr>
            <w:rFonts w:ascii="Times New Roman" w:eastAsia="Times New Roman" w:hAnsi="Times New Roman" w:cs="Times New Roman"/>
            <w:sz w:val="24"/>
            <w:szCs w:val="24"/>
            <w:lang w:eastAsia="ru-RU"/>
          </w:rPr>
          <w:t>14.1</w:t>
        </w:r>
      </w:hyperlink>
      <w:r w:rsidRPr="00D83B80">
        <w:rPr>
          <w:rFonts w:ascii="Times New Roman" w:eastAsia="Times New Roman" w:hAnsi="Times New Roman" w:cs="Times New Roman"/>
          <w:sz w:val="24"/>
          <w:szCs w:val="24"/>
          <w:lang w:eastAsia="ru-RU"/>
        </w:rPr>
        <w:t>–</w:t>
      </w:r>
      <w:hyperlink r:id="rId15" w:tooltip="&quot;Земельный кодекс Российской Федерации&quot; от 25.10.2001 N 136-ФЗ (ред. от 31.07.2025) (с изм. и доп., вступ. в силу с 01.09.2025) {КонсультантПлюс}" w:history="1">
        <w:r w:rsidRPr="00D83B80">
          <w:rPr>
            <w:rFonts w:ascii="Times New Roman" w:eastAsia="Times New Roman" w:hAnsi="Times New Roman" w:cs="Times New Roman"/>
            <w:sz w:val="24"/>
            <w:szCs w:val="24"/>
            <w:lang w:eastAsia="ru-RU"/>
          </w:rPr>
          <w:t>19</w:t>
        </w:r>
      </w:hyperlink>
      <w:r w:rsidRPr="00D83B80">
        <w:rPr>
          <w:rFonts w:ascii="Times New Roman" w:eastAsia="Times New Roman" w:hAnsi="Times New Roman" w:cs="Times New Roman"/>
          <w:sz w:val="24"/>
          <w:szCs w:val="24"/>
          <w:lang w:eastAsia="ru-RU"/>
        </w:rPr>
        <w:t xml:space="preserve">, </w:t>
      </w:r>
      <w:hyperlink r:id="rId16" w:tooltip="&quot;Земельный кодекс Российской Федерации&quot; от 25.10.2001 N 136-ФЗ (ред. от 31.07.2025) (с изм. и доп., вступ. в силу с 01.09.2025) {КонсультантПлюс}" w:history="1">
        <w:r w:rsidRPr="00D83B80">
          <w:rPr>
            <w:rFonts w:ascii="Times New Roman" w:eastAsia="Times New Roman" w:hAnsi="Times New Roman" w:cs="Times New Roman"/>
            <w:sz w:val="24"/>
            <w:szCs w:val="24"/>
            <w:lang w:eastAsia="ru-RU"/>
          </w:rPr>
          <w:t>22</w:t>
        </w:r>
      </w:hyperlink>
      <w:r w:rsidRPr="00D83B80">
        <w:rPr>
          <w:rFonts w:ascii="Times New Roman" w:eastAsia="Times New Roman" w:hAnsi="Times New Roman" w:cs="Times New Roman"/>
          <w:sz w:val="24"/>
          <w:szCs w:val="24"/>
          <w:lang w:eastAsia="ru-RU"/>
        </w:rPr>
        <w:t xml:space="preserve"> и </w:t>
      </w:r>
      <w:hyperlink r:id="rId17" w:tooltip="&quot;Земельный кодекс Российской Федерации&quot; от 25.10.2001 N 136-ФЗ (ред. от 31.07.2025) (с изм. и доп., вступ. в силу с 01.09.2025) {КонсультантПлюс}" w:history="1">
        <w:r w:rsidRPr="00D83B80">
          <w:rPr>
            <w:rFonts w:ascii="Times New Roman" w:eastAsia="Times New Roman" w:hAnsi="Times New Roman" w:cs="Times New Roman"/>
            <w:sz w:val="24"/>
            <w:szCs w:val="24"/>
            <w:lang w:eastAsia="ru-RU"/>
          </w:rPr>
          <w:t>23 статьи 39.16</w:t>
        </w:r>
      </w:hyperlink>
      <w:r w:rsidRPr="00D83B80">
        <w:rPr>
          <w:rFonts w:ascii="Times New Roman" w:eastAsia="Times New Roman" w:hAnsi="Times New Roman" w:cs="Times New Roman"/>
          <w:sz w:val="24"/>
          <w:szCs w:val="24"/>
          <w:lang w:eastAsia="ru-RU"/>
        </w:rPr>
        <w:t xml:space="preserve"> Земельного кодекса Российской Федерации;</w:t>
      </w:r>
    </w:p>
    <w:p w:rsidR="00C25B9E" w:rsidRPr="00D83B80" w:rsidRDefault="00C25B9E" w:rsidP="00D83B80">
      <w:pPr>
        <w:spacing w:after="0" w:line="240" w:lineRule="auto"/>
        <w:ind w:firstLine="709"/>
        <w:jc w:val="both"/>
        <w:rPr>
          <w:rFonts w:ascii="Times New Roman" w:eastAsia="Times New Roman" w:hAnsi="Times New Roman" w:cs="Times New Roman"/>
          <w:bCs/>
          <w:sz w:val="24"/>
          <w:szCs w:val="24"/>
          <w:lang w:eastAsia="ru-RU"/>
        </w:rPr>
      </w:pPr>
      <w:r w:rsidRPr="00D83B80">
        <w:rPr>
          <w:rFonts w:ascii="Times New Roman" w:eastAsia="Times New Roman" w:hAnsi="Times New Roman" w:cs="Times New Roman"/>
          <w:sz w:val="24"/>
          <w:szCs w:val="24"/>
          <w:lang w:eastAsia="ru-RU"/>
        </w:rPr>
        <w:t xml:space="preserve">3) земельный участок, границы которого подлежат уточнению в соответствии с Федеральным </w:t>
      </w:r>
      <w:hyperlink r:id="rId18" w:tooltip="Федеральный закон от 13.07.2015 N 218-ФЗ (ред. от 31.07.2025) &quot;О государственной регистрации недвижимости&quot; (с изм. и доп., вступ. в силу с 01.09.2025) {КонсультантПлюс}" w:history="1">
        <w:r w:rsidRPr="00D83B80">
          <w:rPr>
            <w:rFonts w:ascii="Times New Roman" w:eastAsia="Times New Roman" w:hAnsi="Times New Roman" w:cs="Times New Roman"/>
            <w:sz w:val="24"/>
            <w:szCs w:val="24"/>
            <w:lang w:eastAsia="ru-RU"/>
          </w:rPr>
          <w:t>законом</w:t>
        </w:r>
      </w:hyperlink>
      <w:r w:rsidRPr="00D83B80">
        <w:rPr>
          <w:rFonts w:ascii="Times New Roman" w:eastAsia="Times New Roman" w:hAnsi="Times New Roman" w:cs="Times New Roman"/>
          <w:sz w:val="24"/>
          <w:szCs w:val="24"/>
          <w:lang w:eastAsia="ru-RU"/>
        </w:rPr>
        <w:t xml:space="preserve"> от 13.07.2015 № 218-ФЗ</w:t>
      </w:r>
      <w:r w:rsidRPr="00D83B80">
        <w:rPr>
          <w:rFonts w:ascii="Times New Roman" w:eastAsia="Times New Roman" w:hAnsi="Times New Roman" w:cs="Times New Roman"/>
          <w:bCs/>
          <w:sz w:val="24"/>
          <w:szCs w:val="24"/>
          <w:lang w:eastAsia="ru-RU"/>
        </w:rPr>
        <w:t xml:space="preserve">  «О государственной регистрации недвижимости»</w:t>
      </w:r>
      <w:r w:rsidRPr="00D83B80">
        <w:rPr>
          <w:rFonts w:ascii="Times New Roman" w:eastAsia="Times New Roman" w:hAnsi="Times New Roman" w:cs="Times New Roman"/>
          <w:sz w:val="24"/>
          <w:szCs w:val="24"/>
          <w:lang w:eastAsia="ru-RU"/>
        </w:rPr>
        <w:t xml:space="preserve">, не может быть предоставлен заявителю по основаниям, указанным в </w:t>
      </w:r>
      <w:hyperlink r:id="rId19" w:tooltip="&quot;Земельный кодекс Российской Федерации&quot; от 25.10.2001 N 136-ФЗ (ред. от 31.07.2025) (с изм. и доп., вступ. в силу с 01.09.2025) {КонсультантПлюс}" w:history="1">
        <w:r w:rsidRPr="00D83B80">
          <w:rPr>
            <w:rFonts w:ascii="Times New Roman" w:eastAsia="Times New Roman" w:hAnsi="Times New Roman" w:cs="Times New Roman"/>
            <w:sz w:val="24"/>
            <w:szCs w:val="24"/>
            <w:lang w:eastAsia="ru-RU"/>
          </w:rPr>
          <w:t>подпунктах 1</w:t>
        </w:r>
      </w:hyperlink>
      <w:r w:rsidRPr="00D83B80">
        <w:rPr>
          <w:rFonts w:ascii="Times New Roman" w:eastAsia="Times New Roman" w:hAnsi="Times New Roman" w:cs="Times New Roman"/>
          <w:sz w:val="24"/>
          <w:szCs w:val="24"/>
          <w:lang w:eastAsia="ru-RU"/>
        </w:rPr>
        <w:t>-2</w:t>
      </w:r>
      <w:hyperlink r:id="rId20" w:tooltip="&quot;Земельный кодекс Российской Федерации&quot; от 25.10.2001 N 136-ФЗ (ред. от 31.07.2025) (с изм. и доп., вступ. в силу с 01.09.2025) {КонсультантПлюс}" w:history="1">
        <w:r w:rsidRPr="00D83B80">
          <w:rPr>
            <w:rFonts w:ascii="Times New Roman" w:eastAsia="Times New Roman" w:hAnsi="Times New Roman" w:cs="Times New Roman"/>
            <w:sz w:val="24"/>
            <w:szCs w:val="24"/>
            <w:lang w:eastAsia="ru-RU"/>
          </w:rPr>
          <w:t>3 статьи 39.16</w:t>
        </w:r>
      </w:hyperlink>
      <w:r w:rsidRPr="00D83B80">
        <w:rPr>
          <w:rFonts w:ascii="Times New Roman" w:eastAsia="Times New Roman" w:hAnsi="Times New Roman" w:cs="Times New Roman"/>
          <w:sz w:val="24"/>
          <w:szCs w:val="24"/>
          <w:lang w:eastAsia="ru-RU"/>
        </w:rPr>
        <w:t xml:space="preserve"> Земельного кодекса Российской Федерации.</w:t>
      </w:r>
    </w:p>
    <w:p w:rsidR="00C25B9E" w:rsidRPr="00D83B80" w:rsidRDefault="00C25B9E" w:rsidP="00D83B80">
      <w:pPr>
        <w:widowControl w:val="0"/>
        <w:tabs>
          <w:tab w:val="left" w:pos="1276"/>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2.12.4. Основаниями для отказа в предоставлении муниципальной услуги в случае обращения заявителя за исправлением допущенных опечаток и (или) ошибок в выданном в результате предоставления муниципальной услуги документе являются:</w:t>
      </w:r>
    </w:p>
    <w:p w:rsidR="00C25B9E" w:rsidRPr="00D83B80" w:rsidRDefault="00C25B9E" w:rsidP="00D83B80">
      <w:pPr>
        <w:widowControl w:val="0"/>
        <w:tabs>
          <w:tab w:val="left" w:pos="1276"/>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1) неподтверждение факта допущения опечаток и (или) ошибок в выданном в результате предоставления муниципальной услуги документе;</w:t>
      </w:r>
    </w:p>
    <w:p w:rsidR="00C25B9E" w:rsidRPr="00D83B80" w:rsidRDefault="00C25B9E" w:rsidP="00D83B80">
      <w:pPr>
        <w:widowControl w:val="0"/>
        <w:tabs>
          <w:tab w:val="left" w:pos="1276"/>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2) обращение неправомочного лица.</w:t>
      </w:r>
    </w:p>
    <w:p w:rsidR="00C25B9E" w:rsidRPr="00D83B80" w:rsidRDefault="00C25B9E" w:rsidP="00D83B80">
      <w:pPr>
        <w:widowControl w:val="0"/>
        <w:tabs>
          <w:tab w:val="left" w:pos="1276"/>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 xml:space="preserve">2.12.5. Основания для отказа в приеме заявления и документов, необходимых для предоставления муниципальной услуги, основания для приостановления муниципальной услуги, основания для отказа в предоставлении муниципальной услуги приведены в </w:t>
      </w:r>
      <w:r w:rsidRPr="00D83B80">
        <w:rPr>
          <w:rFonts w:ascii="Times New Roman" w:eastAsia="Times New Roman" w:hAnsi="Times New Roman" w:cs="Times New Roman"/>
          <w:sz w:val="24"/>
          <w:szCs w:val="24"/>
          <w:shd w:val="clear" w:color="auto" w:fill="FFFFFF"/>
          <w:lang w:eastAsia="ru-RU"/>
        </w:rPr>
        <w:t xml:space="preserve">приложении № 4 </w:t>
      </w:r>
      <w:r w:rsidRPr="00D83B80">
        <w:rPr>
          <w:rFonts w:ascii="Times New Roman" w:eastAsia="Times New Roman" w:hAnsi="Times New Roman" w:cs="Times New Roman"/>
          <w:sz w:val="24"/>
          <w:szCs w:val="24"/>
          <w:lang w:eastAsia="ru-RU"/>
        </w:rPr>
        <w:t>к настоящему административному регламенту с учетом категории (признака) заявителя.</w:t>
      </w:r>
    </w:p>
    <w:p w:rsidR="001E4B9E" w:rsidRPr="00D83B80" w:rsidRDefault="001E4B9E" w:rsidP="00D83B80">
      <w:pPr>
        <w:widowControl w:val="0"/>
        <w:tabs>
          <w:tab w:val="left" w:pos="1276"/>
        </w:tabs>
        <w:suppressAutoHyphens/>
        <w:spacing w:after="0" w:line="240" w:lineRule="auto"/>
        <w:ind w:firstLine="709"/>
        <w:contextualSpacing/>
        <w:jc w:val="center"/>
        <w:rPr>
          <w:rFonts w:ascii="Times New Roman" w:eastAsia="Times New Roman" w:hAnsi="Times New Roman" w:cs="Times New Roman"/>
          <w:sz w:val="24"/>
          <w:szCs w:val="24"/>
          <w:lang w:eastAsia="ru-RU"/>
        </w:rPr>
      </w:pPr>
    </w:p>
    <w:p w:rsidR="00C25B9E" w:rsidRDefault="00C25B9E" w:rsidP="00D83B80">
      <w:pPr>
        <w:widowControl w:val="0"/>
        <w:tabs>
          <w:tab w:val="left" w:pos="1276"/>
        </w:tabs>
        <w:suppressAutoHyphens/>
        <w:spacing w:after="0" w:line="240" w:lineRule="auto"/>
        <w:ind w:firstLine="709"/>
        <w:contextualSpacing/>
        <w:jc w:val="center"/>
        <w:rPr>
          <w:rFonts w:ascii="Times New Roman" w:eastAsia="Times New Roman" w:hAnsi="Times New Roman" w:cs="Times New Roman"/>
          <w:b/>
          <w:sz w:val="24"/>
          <w:szCs w:val="24"/>
          <w:lang w:eastAsia="ru-RU"/>
        </w:rPr>
      </w:pPr>
      <w:r w:rsidRPr="00D83B80">
        <w:rPr>
          <w:rFonts w:ascii="Times New Roman" w:eastAsia="Times New Roman" w:hAnsi="Times New Roman" w:cs="Times New Roman"/>
          <w:b/>
          <w:sz w:val="24"/>
          <w:szCs w:val="24"/>
          <w:lang w:eastAsia="ru-RU"/>
        </w:rPr>
        <w:t>3. Состав, последовательность и сроки выполнения административных процедур</w:t>
      </w:r>
    </w:p>
    <w:p w:rsidR="00D83B80" w:rsidRPr="00D83B80" w:rsidRDefault="00D83B80" w:rsidP="00D83B80">
      <w:pPr>
        <w:widowControl w:val="0"/>
        <w:tabs>
          <w:tab w:val="left" w:pos="1276"/>
        </w:tabs>
        <w:suppressAutoHyphens/>
        <w:spacing w:after="0" w:line="240" w:lineRule="auto"/>
        <w:ind w:firstLine="709"/>
        <w:contextualSpacing/>
        <w:jc w:val="center"/>
        <w:rPr>
          <w:rFonts w:ascii="Times New Roman" w:eastAsia="Times New Roman" w:hAnsi="Times New Roman" w:cs="Times New Roman"/>
          <w:b/>
          <w:sz w:val="24"/>
          <w:szCs w:val="24"/>
          <w:lang w:eastAsia="ru-RU"/>
        </w:rPr>
      </w:pP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3.1. Перечень административных процедур при обращении заявителя за предварительным согласованием предоставления земельного участка:</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профилирование заявителя;</w:t>
      </w:r>
    </w:p>
    <w:p w:rsidR="00C25B9E" w:rsidRPr="00D83B80" w:rsidRDefault="00C25B9E" w:rsidP="00D83B8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прием, регистрация заявления и документов, необходимых для предоставления муниципальной услуги;</w:t>
      </w:r>
    </w:p>
    <w:p w:rsidR="00C25B9E" w:rsidRPr="00D83B80" w:rsidRDefault="00C25B9E" w:rsidP="00D83B80">
      <w:pPr>
        <w:widowControl w:val="0"/>
        <w:tabs>
          <w:tab w:val="left" w:pos="1276"/>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формирование и направление межведомственных запросов в органы (организации), участвующие в предоставлении муниципальной услуги (при необходимости), получение ответов на межведомственные запросы;</w:t>
      </w:r>
    </w:p>
    <w:p w:rsidR="00C25B9E" w:rsidRPr="00D83B80" w:rsidRDefault="00C25B9E" w:rsidP="00D83B80">
      <w:pPr>
        <w:widowControl w:val="0"/>
        <w:tabs>
          <w:tab w:val="left" w:pos="9214"/>
          <w:tab w:val="left" w:pos="93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приостановление предоставления муниципальной услуги;</w:t>
      </w:r>
    </w:p>
    <w:p w:rsidR="00C25B9E" w:rsidRPr="00D83B80" w:rsidRDefault="00C25B9E" w:rsidP="00D83B80">
      <w:pPr>
        <w:widowControl w:val="0"/>
        <w:tabs>
          <w:tab w:val="left" w:pos="1276"/>
        </w:tabs>
        <w:suppressAutoHyphen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принятие решения о предоставлении (об отказе в предоставлении) муниципальной услуги;</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lastRenderedPageBreak/>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предоставление результата муниципальной услуги.</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3.1.1. Профилирование заявителя</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Категория (признак) заявителя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приложении № 2 к настоящему административному регламенту.</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 xml:space="preserve">Профилирование осуществляется: </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 xml:space="preserve">посредством Единого портала (при наличии технической возможности); </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 xml:space="preserve">посредством Регионального портала (при наличии технической возможности); </w:t>
      </w:r>
    </w:p>
    <w:p w:rsidR="00C25B9E" w:rsidRPr="00D83B80" w:rsidRDefault="00C25B9E" w:rsidP="00D83B8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 xml:space="preserve">посредством ГИСОГД (при наличии технической возможности); </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в МФЦ;</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в уполномоченном органе.</w:t>
      </w:r>
    </w:p>
    <w:p w:rsidR="00C25B9E" w:rsidRPr="00D83B80" w:rsidRDefault="00C25B9E" w:rsidP="00D83B80">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Профилирование при подаче заявления о предоставлении муниципальной услуги посредством почтовой связи не осуществляется.</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3.1.2. Прием, регистрация заявления и документов, необходимых для предоставления муниципальной услуги</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Исчерпывающий перечень документов и (или) информации, необходимых для предоставления муниципальной услуги в соответствии с категорией (признаком) заявителя, а также способы подачи указанных заявления, документов и (или) информации приведены в приложении № 3 к настоящему административному регламенту.</w:t>
      </w:r>
    </w:p>
    <w:p w:rsidR="00C25B9E" w:rsidRPr="00D83B80" w:rsidRDefault="00C25B9E" w:rsidP="00D83B8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Представление заявителем документов и заявления в соответствии с формой, предусмотренной в приложении № 5 к настоящему административному регламенту, осуществляется в уполномоченном органе, в МФЦ, посредством почтовой связи, посредством Единого портала (при наличии технической возможности), посредством Регионального портала (при наличии технической возможности), посредством ГИСОГД (при наличии технической возможности).</w:t>
      </w:r>
    </w:p>
    <w:p w:rsidR="00C25B9E" w:rsidRPr="00D83B80" w:rsidRDefault="00C25B9E" w:rsidP="00D83B8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Способами установления личности (идентификации) заявителя либо его представителя при взаимодействии с заявителями являются:</w:t>
      </w:r>
    </w:p>
    <w:p w:rsidR="00C25B9E" w:rsidRPr="00D83B80" w:rsidRDefault="00C25B9E" w:rsidP="00D83B80">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в уполномоченном органе – документ, удостоверяющий личность гражданина, доверенность;</w:t>
      </w:r>
    </w:p>
    <w:p w:rsidR="00C25B9E" w:rsidRPr="00D83B80" w:rsidRDefault="00C25B9E" w:rsidP="00D83B80">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в МФЦ – документ, удостоверяющий личность гражданина, доверенность или договор;</w:t>
      </w:r>
    </w:p>
    <w:p w:rsidR="00C25B9E" w:rsidRPr="00D83B80" w:rsidRDefault="00C25B9E" w:rsidP="00D83B80">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посредством почтовой связи  – копия документа, удостоверяющего </w:t>
      </w:r>
      <w:r w:rsidRPr="00D83B80">
        <w:rPr>
          <w:rFonts w:ascii="Times New Roman" w:eastAsia="Times New Roman" w:hAnsi="Times New Roman" w:cs="Times New Roman"/>
          <w:sz w:val="24"/>
          <w:szCs w:val="24"/>
          <w:lang w:eastAsia="ru-RU"/>
        </w:rPr>
        <w:t>личность гражданина, доверенность или договор;</w:t>
      </w:r>
    </w:p>
    <w:p w:rsidR="00C25B9E" w:rsidRPr="00D83B80" w:rsidRDefault="00C25B9E" w:rsidP="00D83B80">
      <w:pPr>
        <w:widowControl w:val="0"/>
        <w:tabs>
          <w:tab w:val="left" w:pos="1021"/>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 xml:space="preserve">посредством Единого портала, Регионального портала, ГИСОГД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Основания для принятия решения об отказе в приеме заявления и документов и (или) информации приведены в приложении № 4 к настоящему административному регламенту.</w:t>
      </w:r>
    </w:p>
    <w:p w:rsidR="00C25B9E" w:rsidRPr="00D83B80" w:rsidRDefault="00C25B9E" w:rsidP="00D83B80">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Муниципальная услуга не предусматривает возможности приема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25B9E" w:rsidRPr="00D83B80" w:rsidRDefault="00C25B9E" w:rsidP="00D83B80">
      <w:pPr>
        <w:widowControl w:val="0"/>
        <w:tabs>
          <w:tab w:val="left" w:pos="1276"/>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 xml:space="preserve">Срок регистрации заявления и документов, необходимых для предоставления муниципальной услуги, в уполномоченном органе составляет 1 рабочий день с даты получения заявления и документов, необходимых для предоставления муниципальной услуги, уполномоченным органом указанным способом. </w:t>
      </w:r>
    </w:p>
    <w:p w:rsidR="00C25B9E" w:rsidRPr="00D83B80" w:rsidRDefault="00C25B9E" w:rsidP="00D83B80">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 xml:space="preserve">Заявление, представленное заявителем либо его представителем через МФЦ, регистрируется в установленном порядке уполномоченным органом в день поступления </w:t>
      </w:r>
      <w:r w:rsidRPr="00D83B80">
        <w:rPr>
          <w:rFonts w:ascii="Times New Roman" w:eastAsia="Times New Roman" w:hAnsi="Times New Roman" w:cs="Times New Roman"/>
          <w:sz w:val="24"/>
          <w:szCs w:val="24"/>
          <w:lang w:eastAsia="ru-RU"/>
        </w:rPr>
        <w:lastRenderedPageBreak/>
        <w:t>от МФЦ.</w:t>
      </w:r>
    </w:p>
    <w:p w:rsidR="00C25B9E" w:rsidRPr="00D83B80" w:rsidRDefault="00C25B9E" w:rsidP="00D83B80">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 xml:space="preserve">В течение 10 календарных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r:id="rId21" w:history="1">
        <w:r w:rsidRPr="00D83B80">
          <w:rPr>
            <w:rFonts w:ascii="Times New Roman" w:eastAsia="Times New Roman" w:hAnsi="Times New Roman" w:cs="Times New Roman"/>
            <w:sz w:val="24"/>
            <w:szCs w:val="24"/>
            <w:lang w:eastAsia="ru-RU"/>
          </w:rPr>
          <w:t>пункта 1</w:t>
        </w:r>
      </w:hyperlink>
      <w:r w:rsidRPr="00D83B80">
        <w:rPr>
          <w:rFonts w:ascii="Times New Roman" w:eastAsia="Times New Roman" w:hAnsi="Times New Roman" w:cs="Times New Roman"/>
          <w:sz w:val="24"/>
          <w:szCs w:val="24"/>
          <w:lang w:eastAsia="ru-RU"/>
        </w:rPr>
        <w:t xml:space="preserve"> статьи 39.15 Земельного кодекса Российской Федерации, подано в уполномоченный орган, в полномочия которого не входит предоставление муниципальной услуги, или к заявлению не приложены документы, предусмотренные </w:t>
      </w:r>
      <w:hyperlink r:id="rId22" w:history="1">
        <w:r w:rsidRPr="00D83B80">
          <w:rPr>
            <w:rFonts w:ascii="Times New Roman" w:eastAsia="Times New Roman" w:hAnsi="Times New Roman" w:cs="Times New Roman"/>
            <w:sz w:val="24"/>
            <w:szCs w:val="24"/>
            <w:lang w:eastAsia="ru-RU"/>
          </w:rPr>
          <w:t>пунктом 2</w:t>
        </w:r>
      </w:hyperlink>
      <w:r w:rsidRPr="00D83B80">
        <w:rPr>
          <w:rFonts w:ascii="Times New Roman" w:eastAsia="Times New Roman" w:hAnsi="Times New Roman" w:cs="Times New Roman"/>
          <w:sz w:val="24"/>
          <w:szCs w:val="24"/>
          <w:lang w:eastAsia="ru-RU"/>
        </w:rPr>
        <w:t xml:space="preserve"> статьи 39.15 Земельного кодекса Российской Федерации. </w:t>
      </w:r>
    </w:p>
    <w:p w:rsidR="00C25B9E" w:rsidRPr="00D83B80" w:rsidRDefault="00C25B9E" w:rsidP="00D83B80">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Форма уведомления о возврате заявления о предварительном согласовании предоставления земельного участка приведена в приложении № 8 к настоящему административному регламенту.</w:t>
      </w:r>
    </w:p>
    <w:p w:rsidR="00C25B9E" w:rsidRPr="00D83B80" w:rsidRDefault="00C25B9E" w:rsidP="00D83B80">
      <w:pPr>
        <w:widowControl w:val="0"/>
        <w:tabs>
          <w:tab w:val="left" w:pos="1276"/>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 xml:space="preserve">3.1.3. </w:t>
      </w:r>
      <w:r w:rsidRPr="00D83B80">
        <w:rPr>
          <w:rFonts w:ascii="Times New Roman" w:eastAsia="Times New Roman" w:hAnsi="Times New Roman" w:cs="Times New Roman"/>
          <w:sz w:val="24"/>
          <w:szCs w:val="24"/>
          <w:shd w:val="clear" w:color="auto" w:fill="FFFFFF"/>
          <w:lang w:eastAsia="ru-RU"/>
        </w:rPr>
        <w:t>Формирование и направление межведомственных запросов в органы (организации), участвующие в предоставлении муниципальной услуги (при необходимости), получение ответов на межведомственные запросы</w:t>
      </w:r>
    </w:p>
    <w:p w:rsidR="00C25B9E" w:rsidRPr="00D83B80" w:rsidRDefault="00C25B9E" w:rsidP="00D83B80">
      <w:pPr>
        <w:widowControl w:val="0"/>
        <w:tabs>
          <w:tab w:val="left" w:pos="1276"/>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Для получения муниципальной услуги необходимо направление следующих межведомственных информационных запросов:</w:t>
      </w:r>
    </w:p>
    <w:p w:rsidR="00C25B9E" w:rsidRPr="00D83B80" w:rsidRDefault="00C25B9E" w:rsidP="00D83B80">
      <w:pPr>
        <w:widowControl w:val="0"/>
        <w:tabs>
          <w:tab w:val="num" w:pos="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направляется в публично-правовую компанию «Роскадастр»;</w:t>
      </w:r>
    </w:p>
    <w:p w:rsidR="00C25B9E" w:rsidRPr="00D83B80" w:rsidRDefault="00C25B9E" w:rsidP="00D83B80">
      <w:pPr>
        <w:widowControl w:val="0"/>
        <w:tabs>
          <w:tab w:val="num" w:pos="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паспортах гражданина Российской Федерации» направляется в Министерство внутренних дел Российской Федерации;</w:t>
      </w:r>
    </w:p>
    <w:p w:rsidR="00C25B9E" w:rsidRPr="00D83B80" w:rsidRDefault="00C25B9E" w:rsidP="00D83B80">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направляется в Федеральную налоговую службу;</w:t>
      </w:r>
    </w:p>
    <w:p w:rsidR="00C25B9E" w:rsidRPr="00D83B80" w:rsidRDefault="00C25B9E" w:rsidP="00D83B80">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направляется в Федеральную налоговую службу;</w:t>
      </w:r>
    </w:p>
    <w:p w:rsidR="00C25B9E" w:rsidRPr="00D83B80" w:rsidRDefault="00C25B9E" w:rsidP="00D83B80">
      <w:pPr>
        <w:widowControl w:val="0"/>
        <w:tabs>
          <w:tab w:val="num" w:pos="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 возможности формирования земельного участка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Кемеровской области − Кузбасса и (или) региональными инвестиционными программами), объектов незавершенного строительства направляется в </w:t>
      </w:r>
      <w:r w:rsidR="00246979" w:rsidRPr="00D83B80">
        <w:rPr>
          <w:rFonts w:ascii="Times New Roman" w:eastAsia="Times New Roman" w:hAnsi="Times New Roman" w:cs="Times New Roman"/>
          <w:sz w:val="24"/>
          <w:szCs w:val="24"/>
          <w:lang w:eastAsia="ru-RU"/>
        </w:rPr>
        <w:t>архитектурный отдел Юргинского</w:t>
      </w:r>
      <w:r w:rsidRPr="00D83B80">
        <w:rPr>
          <w:rFonts w:ascii="Times New Roman" w:eastAsia="Times New Roman" w:hAnsi="Times New Roman" w:cs="Times New Roman"/>
          <w:sz w:val="24"/>
          <w:szCs w:val="24"/>
          <w:lang w:eastAsia="ru-RU"/>
        </w:rPr>
        <w:t xml:space="preserve"> муниципального округа;</w:t>
      </w:r>
    </w:p>
    <w:p w:rsidR="00C25B9E" w:rsidRPr="00D83B80" w:rsidRDefault="00C25B9E" w:rsidP="00D83B80">
      <w:pPr>
        <w:widowControl w:val="0"/>
        <w:tabs>
          <w:tab w:val="num" w:pos="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 </w:t>
      </w:r>
      <w:r w:rsidRPr="00D83B80">
        <w:rPr>
          <w:rFonts w:ascii="Times New Roman" w:eastAsia="Times New Roman" w:hAnsi="Times New Roman" w:cs="Times New Roman"/>
          <w:sz w:val="24"/>
          <w:szCs w:val="24"/>
          <w:lang w:eastAsia="ru-RU"/>
        </w:rPr>
        <w:lastRenderedPageBreak/>
        <w:t>согласовании или отказе в согласовании схемы расположения земельного участка или земельных участков на кадастровом плане территории направляется в Департамент лесного комплекса Кузбасса.</w:t>
      </w:r>
    </w:p>
    <w:p w:rsidR="00246979" w:rsidRPr="00D83B80" w:rsidRDefault="001E4B9E" w:rsidP="00D83B80">
      <w:pPr>
        <w:widowControl w:val="0"/>
        <w:tabs>
          <w:tab w:val="num" w:pos="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 п</w:t>
      </w:r>
      <w:r w:rsidR="00246979" w:rsidRPr="00D83B80">
        <w:rPr>
          <w:rFonts w:ascii="Times New Roman" w:eastAsia="Times New Roman" w:hAnsi="Times New Roman" w:cs="Times New Roman"/>
          <w:sz w:val="24"/>
          <w:szCs w:val="24"/>
          <w:lang w:eastAsia="ru-RU"/>
        </w:rPr>
        <w:t>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направляется информационный запрос «Предоставление из ЕГРН по запросу сведений о физическом лице». Указанный информационный запрос направляется в «ФНС России».</w:t>
      </w:r>
    </w:p>
    <w:p w:rsidR="00C25B9E" w:rsidRPr="00D83B80" w:rsidRDefault="00C25B9E" w:rsidP="00D83B80">
      <w:pPr>
        <w:widowControl w:val="0"/>
        <w:tabs>
          <w:tab w:val="num" w:pos="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Срок направления информационного запроса составляет 1 рабочий день с момента регистрации запроса заявителя о предоставлении муниципальной услуги.</w:t>
      </w:r>
    </w:p>
    <w:p w:rsidR="00C25B9E" w:rsidRPr="00D83B80" w:rsidRDefault="00C25B9E" w:rsidP="00D83B80">
      <w:pPr>
        <w:widowControl w:val="0"/>
        <w:tabs>
          <w:tab w:val="num" w:pos="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Срок получения ответа на информационный запрос не может превышать 5 рабочих дней.</w:t>
      </w:r>
    </w:p>
    <w:p w:rsidR="00C25B9E" w:rsidRPr="00D83B80" w:rsidRDefault="00C25B9E" w:rsidP="00D83B80">
      <w:pPr>
        <w:widowControl w:val="0"/>
        <w:tabs>
          <w:tab w:val="left" w:pos="9214"/>
          <w:tab w:val="left" w:pos="93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3.1.4. Приостановление предоставления муниципальной услуги</w:t>
      </w:r>
    </w:p>
    <w:p w:rsidR="00C25B9E" w:rsidRPr="00D83B80" w:rsidRDefault="00D83B80" w:rsidP="00D83B80">
      <w:pPr>
        <w:widowControl w:val="0"/>
        <w:tabs>
          <w:tab w:val="left" w:pos="9214"/>
          <w:tab w:val="left" w:pos="93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Основание для </w:t>
      </w:r>
      <w:r w:rsidR="00C25B9E" w:rsidRPr="00D83B80">
        <w:rPr>
          <w:rFonts w:ascii="Times New Roman" w:eastAsia="Times New Roman" w:hAnsi="Times New Roman" w:cs="Times New Roman"/>
          <w:sz w:val="24"/>
          <w:szCs w:val="24"/>
          <w:lang w:eastAsia="ru-RU"/>
        </w:rPr>
        <w:t>прио</w:t>
      </w:r>
      <w:r w:rsidR="001E4B9E" w:rsidRPr="00D83B80">
        <w:rPr>
          <w:rFonts w:ascii="Times New Roman" w:eastAsia="Times New Roman" w:hAnsi="Times New Roman" w:cs="Times New Roman"/>
          <w:sz w:val="24"/>
          <w:szCs w:val="24"/>
          <w:lang w:eastAsia="ru-RU"/>
        </w:rPr>
        <w:t>становления предоставления муниципальной</w:t>
      </w:r>
      <w:r w:rsidR="00C25B9E" w:rsidRPr="00D83B80">
        <w:rPr>
          <w:rFonts w:ascii="Times New Roman" w:eastAsia="Times New Roman" w:hAnsi="Times New Roman" w:cs="Times New Roman"/>
          <w:sz w:val="24"/>
          <w:szCs w:val="24"/>
          <w:lang w:eastAsia="ru-RU"/>
        </w:rPr>
        <w:t xml:space="preserve"> услуги приведено в приложении № 4 к настоящему административному регламенту.</w:t>
      </w:r>
    </w:p>
    <w:p w:rsidR="00C25B9E" w:rsidRPr="00D83B80" w:rsidRDefault="00C25B9E" w:rsidP="00D83B80">
      <w:pPr>
        <w:widowControl w:val="0"/>
        <w:tabs>
          <w:tab w:val="left" w:pos="9214"/>
          <w:tab w:val="left" w:pos="93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При наличии основания для приостановления предоставления муниципальной услуги специалист уполномоченного органа готовит уведомление о приостановлении предоставления муниципальной услуги по форме согласно приложению № 8 к настоящему административному регламенту. Специалист уполномоченного органа направляет уведомление о приостановлении предоставления муниципальной услуги заявителю по адресу и способом, указанным в заявлении о предоставлении муниципальной услуги.</w:t>
      </w:r>
    </w:p>
    <w:p w:rsidR="00C25B9E" w:rsidRPr="00D83B80" w:rsidRDefault="00C25B9E" w:rsidP="00D83B80">
      <w:pPr>
        <w:widowControl w:val="0"/>
        <w:tabs>
          <w:tab w:val="left" w:pos="9214"/>
          <w:tab w:val="left" w:pos="93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Рассмотрение поданного позднее заявления приостанавливается до принятия решения об утверждении схемы либо решения об отказе в утверждении ранее направленной схемы.</w:t>
      </w:r>
    </w:p>
    <w:p w:rsidR="00C25B9E" w:rsidRPr="00D83B80" w:rsidRDefault="00C25B9E" w:rsidP="00D83B80">
      <w:pPr>
        <w:widowControl w:val="0"/>
        <w:tabs>
          <w:tab w:val="left" w:pos="9214"/>
          <w:tab w:val="left" w:pos="93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Подготовка и направление уведомления о приостановлении муниципальной услуги осуществляется специалистом уполномоченного органа в течение 2 рабочих дней.</w:t>
      </w:r>
    </w:p>
    <w:p w:rsidR="00C25B9E" w:rsidRPr="00D83B80" w:rsidRDefault="00C25B9E" w:rsidP="00D83B80">
      <w:pPr>
        <w:widowControl w:val="0"/>
        <w:tabs>
          <w:tab w:val="left" w:pos="9214"/>
          <w:tab w:val="left" w:pos="93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Основанием для возобновления предоставления муниципальной услуги является принятие решения об утверждении схемы либо решения об отказе в утверждении схемы, предоставленной ранее другим лицом.</w:t>
      </w:r>
    </w:p>
    <w:p w:rsidR="00C25B9E" w:rsidRPr="00D83B80" w:rsidRDefault="00C25B9E" w:rsidP="00D83B80">
      <w:pPr>
        <w:widowControl w:val="0"/>
        <w:tabs>
          <w:tab w:val="left" w:pos="9214"/>
          <w:tab w:val="left" w:pos="93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Предоставление муниципальной услуги возобновляется на следующий рабочий день после принятия решения об утверждении схемы или решения об отказе в утверждении схемы, предоставленной ранее другим лицом.</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3.1.5. Принятие решения о предоставлении (об отказе в предоставлении) муниципальной услуги</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Основания для отказа в предоставлении муниципальной услуги приведены в приложении № 4 к настоящему административному регламенту.</w:t>
      </w:r>
    </w:p>
    <w:p w:rsidR="00C25B9E" w:rsidRPr="00D83B80" w:rsidRDefault="00C25B9E" w:rsidP="00D83B80">
      <w:pPr>
        <w:widowControl w:val="0"/>
        <w:tabs>
          <w:tab w:val="num" w:pos="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В срок не более чем 20 календарных дней со дня получения уполномоченным органом всех сведений, необходимых для принятия решения, уполномоченный орган по результатам его рассмотрения совершает одно из следующих действий:</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принимает решение о предварительном согласовании предоставления земельного участка в форме решения уполномоченного органа;</w:t>
      </w:r>
    </w:p>
    <w:p w:rsidR="00C25B9E" w:rsidRPr="00D83B80" w:rsidRDefault="00C25B9E" w:rsidP="00D83B80">
      <w:pPr>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 xml:space="preserve">размещает извещение о предоставлении земельного участка для указанных целей (далее − извещение)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Российской Федерации), и на официальном сайте уполномоченного органа в информационно-телекоммуникационной сети «Интернет» в  случае поступления заявления гражданина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в соответствии со статьей 39.18 Земельного кодекса Российской Федерации при отсутствии </w:t>
      </w:r>
      <w:r w:rsidRPr="00D83B80">
        <w:rPr>
          <w:rFonts w:ascii="Times New Roman" w:eastAsia="Times New Roman" w:hAnsi="Times New Roman" w:cs="Times New Roman"/>
          <w:sz w:val="24"/>
          <w:szCs w:val="24"/>
          <w:lang w:eastAsia="ru-RU"/>
        </w:rPr>
        <w:lastRenderedPageBreak/>
        <w:t>оснований для отказа в предварительном согласовании предоставления земельного участка;</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принимает решение об отказе в предварительном согласовании предоставления земельного участка в форме решения уполномоченного органа.</w:t>
      </w:r>
    </w:p>
    <w:p w:rsidR="00C25B9E" w:rsidRPr="00D83B80" w:rsidRDefault="00C25B9E" w:rsidP="00D83B80">
      <w:pPr>
        <w:widowControl w:val="0"/>
        <w:tabs>
          <w:tab w:val="num" w:pos="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В извещении указываются:</w:t>
      </w:r>
    </w:p>
    <w:p w:rsidR="00C25B9E" w:rsidRPr="00D83B80" w:rsidRDefault="00C25B9E" w:rsidP="00D83B80">
      <w:pPr>
        <w:widowControl w:val="0"/>
        <w:tabs>
          <w:tab w:val="num" w:pos="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 xml:space="preserve">информация о возможности предоставления земельного участка с указанием целей этого предоставления; </w:t>
      </w:r>
      <w:bookmarkStart w:id="4" w:name="p7"/>
      <w:bookmarkEnd w:id="4"/>
    </w:p>
    <w:p w:rsidR="00C25B9E" w:rsidRPr="00D83B80" w:rsidRDefault="00C25B9E" w:rsidP="00D83B80">
      <w:pPr>
        <w:widowControl w:val="0"/>
        <w:tabs>
          <w:tab w:val="num" w:pos="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 xml:space="preserve">информация о праве граждан, заинтересованных в предоставлении земельного участка для указанных целей, в течение 30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t>
      </w:r>
    </w:p>
    <w:p w:rsidR="00C25B9E" w:rsidRPr="00D83B80" w:rsidRDefault="00C25B9E" w:rsidP="00D83B80">
      <w:pPr>
        <w:widowControl w:val="0"/>
        <w:tabs>
          <w:tab w:val="num" w:pos="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 xml:space="preserve">адрес и способы подачи заявлений; </w:t>
      </w:r>
    </w:p>
    <w:p w:rsidR="00C25B9E" w:rsidRPr="00D83B80" w:rsidRDefault="00C25B9E" w:rsidP="00D83B80">
      <w:pPr>
        <w:widowControl w:val="0"/>
        <w:tabs>
          <w:tab w:val="num" w:pos="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 xml:space="preserve">дата окончания приема заявлений; </w:t>
      </w:r>
    </w:p>
    <w:p w:rsidR="00C25B9E" w:rsidRPr="00D83B80" w:rsidRDefault="00C25B9E" w:rsidP="00D83B80">
      <w:pPr>
        <w:widowControl w:val="0"/>
        <w:tabs>
          <w:tab w:val="num" w:pos="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 xml:space="preserve">адрес или иное описание местоположения земельного участка; </w:t>
      </w:r>
    </w:p>
    <w:p w:rsidR="00C25B9E" w:rsidRPr="00D83B80" w:rsidRDefault="00C25B9E" w:rsidP="00D83B80">
      <w:pPr>
        <w:widowControl w:val="0"/>
        <w:tabs>
          <w:tab w:val="num" w:pos="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 xml:space="preserve">кадастровый номер и площадь земельного участка в соответствии с данными Единого государственного реестра недвижимости, за исключением случаев, если испрашиваемый земельный участок предстоит образовать; </w:t>
      </w:r>
    </w:p>
    <w:p w:rsidR="00C25B9E" w:rsidRPr="00D83B80" w:rsidRDefault="00C25B9E" w:rsidP="00D83B80">
      <w:pPr>
        <w:widowControl w:val="0"/>
        <w:tabs>
          <w:tab w:val="num" w:pos="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 xml:space="preserve">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 </w:t>
      </w:r>
    </w:p>
    <w:p w:rsidR="00C25B9E" w:rsidRPr="00D83B80" w:rsidRDefault="00C25B9E" w:rsidP="00D83B80">
      <w:pPr>
        <w:widowControl w:val="0"/>
        <w:tabs>
          <w:tab w:val="num" w:pos="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 xml:space="preserve">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уполномоченного органа в информационно-телекоммуникационной сети «Интернет», на котором размещен утвержденный проект; </w:t>
      </w:r>
    </w:p>
    <w:p w:rsidR="00C25B9E" w:rsidRPr="00D83B80" w:rsidRDefault="00C25B9E" w:rsidP="00D83B80">
      <w:pPr>
        <w:widowControl w:val="0"/>
        <w:tabs>
          <w:tab w:val="num" w:pos="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 xml:space="preserve">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 </w:t>
      </w:r>
    </w:p>
    <w:p w:rsidR="00C25B9E" w:rsidRPr="00D83B80" w:rsidRDefault="00C25B9E" w:rsidP="00D83B80">
      <w:pPr>
        <w:widowControl w:val="0"/>
        <w:tabs>
          <w:tab w:val="num" w:pos="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 xml:space="preserve">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Российской Федерации и на официальном сайте уполномоченного органа в информационно-телекоммуникационной сети «Интернет». </w:t>
      </w:r>
    </w:p>
    <w:p w:rsidR="00C25B9E" w:rsidRPr="00D83B80" w:rsidRDefault="00C25B9E" w:rsidP="00D83B80">
      <w:pPr>
        <w:widowControl w:val="0"/>
        <w:tabs>
          <w:tab w:val="num" w:pos="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 xml:space="preserve">Граждане, которые заинтересованы в приобретении прав на испрашиваемый земельный участок, могут подавать заявления о намерении участвовать в аукционе в течение 30 дней со дня размещения извещения на официальном сайте Российской Федерации и на официальном сайте уполномоченного органа в информационно-телекоммуникационной сети «Интернет». </w:t>
      </w:r>
    </w:p>
    <w:p w:rsidR="00C25B9E" w:rsidRPr="00D83B80" w:rsidRDefault="00C25B9E" w:rsidP="00D83B80">
      <w:pPr>
        <w:widowControl w:val="0"/>
        <w:tabs>
          <w:tab w:val="num" w:pos="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Если по истечении 30 дней со дня размещения извещения на официальном сайте Российской Федерации и на официальном сайте уполномоченного органа в информационно-телекоммуникационной сети «Интернет» заявления иных граждан о намерении участвовать в аукционе не поступили, уполномоченный орган в срок не более 10 календарных дней готовит:</w:t>
      </w:r>
    </w:p>
    <w:p w:rsidR="00C25B9E" w:rsidRPr="00D83B80" w:rsidRDefault="00C25B9E" w:rsidP="00D83B80">
      <w:pPr>
        <w:widowControl w:val="0"/>
        <w:tabs>
          <w:tab w:val="num" w:pos="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 xml:space="preserve">решение о предварительном согласовании предоставления земельного участка, принимаемое в форме решения уполномоченного органа, в случае необходимости образования земельного участка или уточнения границ земельного участка в соответствии с Федеральным </w:t>
      </w:r>
      <w:hyperlink r:id="rId23" w:tooltip="Федеральный закон от 13.07.2015 N 218-ФЗ (ред. от 31.07.2025) &quot;О государственной регистрации недвижимости&quot; (с изм. и доп., вступ. в силу с 01.09.2025) {КонсультантПлюс}" w:history="1">
        <w:r w:rsidRPr="00D83B80">
          <w:rPr>
            <w:rFonts w:ascii="Times New Roman" w:eastAsia="Times New Roman" w:hAnsi="Times New Roman" w:cs="Times New Roman"/>
            <w:sz w:val="24"/>
            <w:szCs w:val="24"/>
            <w:lang w:eastAsia="ru-RU"/>
          </w:rPr>
          <w:t>законом</w:t>
        </w:r>
      </w:hyperlink>
      <w:r w:rsidRPr="00D83B80">
        <w:rPr>
          <w:rFonts w:ascii="Times New Roman" w:eastAsia="Times New Roman" w:hAnsi="Times New Roman" w:cs="Times New Roman"/>
          <w:sz w:val="24"/>
          <w:szCs w:val="24"/>
          <w:lang w:eastAsia="ru-RU"/>
        </w:rPr>
        <w:t xml:space="preserve"> от 13.07.2015 № 218-ФЗ «О государственной регистрации недвижимости»;</w:t>
      </w:r>
    </w:p>
    <w:p w:rsidR="00C25B9E" w:rsidRPr="00D83B80" w:rsidRDefault="00C25B9E" w:rsidP="00D83B80">
      <w:pPr>
        <w:widowControl w:val="0"/>
        <w:tabs>
          <w:tab w:val="num" w:pos="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проект договора аренды или проект договора купли-продажи земельного участка при условии, что не требуется образование или уточнение границ испрашиваемого земельного участка.</w:t>
      </w:r>
    </w:p>
    <w:p w:rsidR="00C25B9E" w:rsidRPr="00D83B80" w:rsidRDefault="00C25B9E" w:rsidP="00D83B80">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lastRenderedPageBreak/>
        <w:t>Если по истечении 30 дней со дня размещения извещения на официальном сайте Российской Федерации и на официальном сайте уполномоченного органа в информационно-телекоммуникационной сети «Интернет» поступили заявления иных граждан о намерении участвовать в аукционе, уполномоченный орган в срок не более 7 календарных дней принимает:</w:t>
      </w:r>
    </w:p>
    <w:p w:rsidR="00C25B9E" w:rsidRPr="00D83B80" w:rsidRDefault="00C25B9E" w:rsidP="00D83B80">
      <w:pPr>
        <w:widowControl w:val="0"/>
        <w:tabs>
          <w:tab w:val="num" w:pos="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hyperlink r:id="rId24" w:anchor="P859" w:history="1">
        <w:r w:rsidRPr="00D83B80">
          <w:rPr>
            <w:rFonts w:ascii="Times New Roman" w:eastAsia="Times New Roman" w:hAnsi="Times New Roman" w:cs="Times New Roman"/>
            <w:sz w:val="24"/>
            <w:szCs w:val="24"/>
            <w:lang w:eastAsia="ru-RU"/>
          </w:rPr>
          <w:t>решени</w:t>
        </w:r>
      </w:hyperlink>
      <w:r w:rsidRPr="00D83B80">
        <w:rPr>
          <w:rFonts w:ascii="Times New Roman" w:eastAsia="Times New Roman" w:hAnsi="Times New Roman" w:cs="Times New Roman"/>
          <w:sz w:val="24"/>
          <w:szCs w:val="24"/>
          <w:lang w:eastAsia="ru-RU"/>
        </w:rPr>
        <w:t>е об отказе в предоставлении земельного участка без проведения аукциона и в проведении аукциона по продаже земельного участка или аукциона на право заключения договора аренды земельного участка, принимаемое в форме решения уполномоченного органа, при условии, что не требуется образование или уточнение границ испрашиваемого земельного участка;</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 xml:space="preserve">решение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принимаемое в форме решения уполномоченного органа, в случае необходимости образования земельного участка или уточнения границ земельного участка в соответствии с Федеральным </w:t>
      </w:r>
      <w:hyperlink r:id="rId25" w:tooltip="Федеральный закон от 13.07.2015 N 218-ФЗ (ред. от 31.07.2025) &quot;О государственной регистрации недвижимости&quot; (с изм. и доп., вступ. в силу с 01.09.2025) {КонсультантПлюс}" w:history="1">
        <w:r w:rsidRPr="00D83B80">
          <w:rPr>
            <w:rFonts w:ascii="Times New Roman" w:eastAsia="Times New Roman" w:hAnsi="Times New Roman" w:cs="Times New Roman"/>
            <w:sz w:val="24"/>
            <w:szCs w:val="24"/>
            <w:lang w:eastAsia="ru-RU"/>
          </w:rPr>
          <w:t>законом</w:t>
        </w:r>
      </w:hyperlink>
      <w:r w:rsidRPr="00D83B80">
        <w:rPr>
          <w:rFonts w:ascii="Times New Roman" w:eastAsia="Times New Roman" w:hAnsi="Times New Roman" w:cs="Times New Roman"/>
          <w:sz w:val="24"/>
          <w:szCs w:val="24"/>
          <w:lang w:eastAsia="ru-RU"/>
        </w:rPr>
        <w:t xml:space="preserve"> от 13.07.2015 № 218-ФЗ «О государственной регистрации недвижимости».</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3.1.6. Предоставление результата муниципальной услуги</w:t>
      </w:r>
    </w:p>
    <w:p w:rsidR="00C25B9E" w:rsidRPr="00D83B80" w:rsidRDefault="00C25B9E" w:rsidP="00D83B80">
      <w:pPr>
        <w:widowControl w:val="0"/>
        <w:suppressAutoHyphens/>
        <w:spacing w:after="0" w:line="240" w:lineRule="auto"/>
        <w:ind w:firstLine="709"/>
        <w:jc w:val="both"/>
        <w:rPr>
          <w:rFonts w:ascii="Times New Roman" w:eastAsia="Calibri" w:hAnsi="Times New Roman" w:cs="Times New Roman"/>
          <w:sz w:val="24"/>
          <w:szCs w:val="24"/>
          <w:lang w:eastAsia="ru-RU"/>
        </w:rPr>
      </w:pPr>
      <w:r w:rsidRPr="00D83B80">
        <w:rPr>
          <w:rFonts w:ascii="Times New Roman" w:eastAsia="Times New Roman" w:hAnsi="Times New Roman" w:cs="Times New Roman"/>
          <w:sz w:val="24"/>
          <w:szCs w:val="24"/>
          <w:lang w:eastAsia="ru-RU"/>
        </w:rPr>
        <w:t>Предоставление результата муниципальной услуги при подаче заявления и документов в уполномоченный орган осуществляется в срок, не превышающий 1 рабочего дня со дня принятия решения</w:t>
      </w:r>
      <w:r w:rsidRPr="00D83B80">
        <w:rPr>
          <w:rFonts w:ascii="Times New Roman" w:eastAsia="Calibri" w:hAnsi="Times New Roman" w:cs="Times New Roman"/>
          <w:sz w:val="24"/>
          <w:szCs w:val="24"/>
          <w:lang w:eastAsia="ru-RU"/>
        </w:rPr>
        <w:t xml:space="preserve"> о предоставлении муниципальной услуги. </w:t>
      </w:r>
    </w:p>
    <w:p w:rsidR="00C25B9E" w:rsidRPr="00D83B80" w:rsidRDefault="00C25B9E" w:rsidP="00D83B80">
      <w:pPr>
        <w:widowControl w:val="0"/>
        <w:suppressAutoHyphens/>
        <w:spacing w:after="0" w:line="240" w:lineRule="auto"/>
        <w:ind w:firstLine="709"/>
        <w:jc w:val="both"/>
        <w:rPr>
          <w:rFonts w:ascii="Times New Roman" w:eastAsia="Calibri" w:hAnsi="Times New Roman" w:cs="Times New Roman"/>
          <w:sz w:val="24"/>
          <w:szCs w:val="24"/>
          <w:lang w:eastAsia="ru-RU"/>
        </w:rPr>
      </w:pPr>
      <w:r w:rsidRPr="00D83B80">
        <w:rPr>
          <w:rFonts w:ascii="Times New Roman" w:eastAsia="Calibri" w:hAnsi="Times New Roman" w:cs="Times New Roman"/>
          <w:sz w:val="24"/>
          <w:szCs w:val="24"/>
          <w:lang w:eastAsia="ru-RU"/>
        </w:rPr>
        <w:t xml:space="preserve">Предоставление результата муниципальной услуги при подаче документов через МФЦ осуществляется в срок, не превышающий 1 рабочего дня со дня принятия решения о предоставлении муниципальной услуги. </w:t>
      </w:r>
    </w:p>
    <w:p w:rsidR="00C25B9E" w:rsidRPr="00D83B80" w:rsidRDefault="00C25B9E" w:rsidP="00D83B80">
      <w:pPr>
        <w:widowControl w:val="0"/>
        <w:tabs>
          <w:tab w:val="left" w:pos="1276"/>
          <w:tab w:val="left" w:pos="203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Результат предоставления муниципальной услуги не может быть предоставлен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w:t>
      </w:r>
    </w:p>
    <w:p w:rsidR="00C25B9E" w:rsidRPr="00D83B80" w:rsidRDefault="00C25B9E" w:rsidP="00D83B80">
      <w:pPr>
        <w:widowControl w:val="0"/>
        <w:tabs>
          <w:tab w:val="left" w:pos="1276"/>
          <w:tab w:val="left" w:pos="203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3.2. Перечень административных процедур при обращении заявителя за исправлением допущенных опечаток и (или) ошибок в выданном в результате предоставления муниципальной услуги документе:</w:t>
      </w:r>
    </w:p>
    <w:p w:rsidR="00C25B9E" w:rsidRPr="00D83B80" w:rsidRDefault="00C25B9E" w:rsidP="00D83B80">
      <w:pPr>
        <w:widowControl w:val="0"/>
        <w:tabs>
          <w:tab w:val="left" w:pos="1276"/>
          <w:tab w:val="left" w:pos="203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прием заявления и документов и (или) информации, необходимых для предоставления муниципальной услуги;</w:t>
      </w:r>
    </w:p>
    <w:p w:rsidR="00C25B9E" w:rsidRPr="00D83B80" w:rsidRDefault="00C25B9E" w:rsidP="00D83B80">
      <w:pPr>
        <w:widowControl w:val="0"/>
        <w:tabs>
          <w:tab w:val="left" w:pos="1276"/>
          <w:tab w:val="left" w:pos="203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принятие решения о предоставлении (об отказе в предоставлении) муниципальной услуги;</w:t>
      </w:r>
    </w:p>
    <w:p w:rsidR="00C25B9E" w:rsidRPr="00D83B80" w:rsidRDefault="00C25B9E" w:rsidP="00D83B80">
      <w:pPr>
        <w:widowControl w:val="0"/>
        <w:tabs>
          <w:tab w:val="left" w:pos="1276"/>
          <w:tab w:val="left" w:pos="203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 xml:space="preserve">предоставление результата муниципальной услуги. </w:t>
      </w:r>
    </w:p>
    <w:p w:rsidR="00C25B9E" w:rsidRPr="00D83B80" w:rsidRDefault="00C25B9E" w:rsidP="00D83B80">
      <w:pPr>
        <w:widowControl w:val="0"/>
        <w:tabs>
          <w:tab w:val="left" w:pos="1276"/>
          <w:tab w:val="left" w:pos="203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3.2.1. Прием заявления и документов и (или) информации, необходимых для предоставления муниципальной услуги</w:t>
      </w:r>
    </w:p>
    <w:p w:rsidR="00C25B9E" w:rsidRPr="00D83B80" w:rsidRDefault="00C25B9E" w:rsidP="00D83B80">
      <w:pPr>
        <w:widowControl w:val="0"/>
        <w:tabs>
          <w:tab w:val="left" w:pos="1276"/>
          <w:tab w:val="left" w:pos="2030"/>
        </w:tabs>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D83B80">
        <w:rPr>
          <w:rFonts w:ascii="Times New Roman" w:eastAsia="Times New Roman" w:hAnsi="Times New Roman" w:cs="Times New Roman"/>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в соответствии с категорией (признаком) заявителя, а также способы подачи указанных заявления, документов и (или) информации приведены в приложении № 3 к  настоящему административному регламенту</w:t>
      </w:r>
      <w:r w:rsidRPr="00D83B80">
        <w:rPr>
          <w:rFonts w:ascii="Times New Roman" w:eastAsia="Times New Roman" w:hAnsi="Times New Roman" w:cs="Times New Roman"/>
          <w:color w:val="000000"/>
          <w:sz w:val="24"/>
          <w:szCs w:val="24"/>
          <w:lang w:eastAsia="ru-RU"/>
        </w:rPr>
        <w:t xml:space="preserve">. </w:t>
      </w:r>
    </w:p>
    <w:p w:rsidR="00C25B9E" w:rsidRPr="00D83B80" w:rsidRDefault="00C25B9E" w:rsidP="00D83B80">
      <w:pPr>
        <w:widowControl w:val="0"/>
        <w:tabs>
          <w:tab w:val="left" w:pos="1276"/>
          <w:tab w:val="left" w:pos="203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 xml:space="preserve">Представление заявителем документов и заявления в соответствии с формой, предусмотренной в приложении № 5 к настоящему административному регламенту, осуществляется </w:t>
      </w:r>
      <w:r w:rsidRPr="00D83B80">
        <w:rPr>
          <w:rFonts w:ascii="Times New Roman" w:eastAsia="Times New Roman" w:hAnsi="Times New Roman" w:cs="Times New Roman"/>
          <w:noProof/>
          <w:sz w:val="24"/>
          <w:szCs w:val="24"/>
          <w:lang w:eastAsia="ru-RU"/>
        </w:rPr>
        <w:t>в уполномоченном органе</w:t>
      </w:r>
      <w:r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noProof/>
          <w:sz w:val="24"/>
          <w:szCs w:val="24"/>
          <w:lang w:eastAsia="ru-RU"/>
        </w:rPr>
        <w:t xml:space="preserve">в МФЦ, посредством почтовой связи, </w:t>
      </w:r>
      <w:r w:rsidRPr="00D83B80">
        <w:rPr>
          <w:rFonts w:ascii="Times New Roman" w:eastAsia="Times New Roman" w:hAnsi="Times New Roman" w:cs="Times New Roman"/>
          <w:sz w:val="24"/>
          <w:szCs w:val="24"/>
          <w:lang w:eastAsia="ru-RU"/>
        </w:rPr>
        <w:t>посредством Единого портала (при наличии технической возможности), посредством Регионального портала (при наличии технической возможности), посредством ГИСОГД (при наличии технической возможности).</w:t>
      </w:r>
    </w:p>
    <w:p w:rsidR="00C25B9E" w:rsidRPr="00D83B80" w:rsidRDefault="00C25B9E" w:rsidP="00D83B80">
      <w:pPr>
        <w:widowControl w:val="0"/>
        <w:tabs>
          <w:tab w:val="left" w:pos="2030"/>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Способами установления личности (идентификации) заявителя либо его представителя при взаимодействии с заявителями являются:</w:t>
      </w:r>
    </w:p>
    <w:p w:rsidR="00C25B9E" w:rsidRPr="00D83B80" w:rsidRDefault="00C25B9E" w:rsidP="00D83B80">
      <w:pPr>
        <w:widowControl w:val="0"/>
        <w:tabs>
          <w:tab w:val="left" w:pos="203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в уполномоченном органе – документ, удостоверяющий личность гражданина, доверенность или договор;</w:t>
      </w:r>
    </w:p>
    <w:p w:rsidR="00C25B9E" w:rsidRPr="00D83B80" w:rsidRDefault="00C25B9E" w:rsidP="00D83B80">
      <w:pPr>
        <w:widowControl w:val="0"/>
        <w:tabs>
          <w:tab w:val="left" w:pos="203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lastRenderedPageBreak/>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в МФЦ – документ, удостоверяющий личность гражданина, доверенность или договор;</w:t>
      </w:r>
    </w:p>
    <w:p w:rsidR="00C25B9E" w:rsidRPr="00D83B80" w:rsidRDefault="00C25B9E" w:rsidP="00D83B80">
      <w:pPr>
        <w:widowControl w:val="0"/>
        <w:tabs>
          <w:tab w:val="left" w:pos="203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посредством почтовой связи – копия документа, удостоверяющего личность гражданина, доверенность или договор;</w:t>
      </w:r>
    </w:p>
    <w:p w:rsidR="00C25B9E" w:rsidRPr="00D83B80" w:rsidRDefault="00C25B9E" w:rsidP="00D83B80">
      <w:pPr>
        <w:widowControl w:val="0"/>
        <w:tabs>
          <w:tab w:val="left" w:pos="1276"/>
          <w:tab w:val="left" w:pos="203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 xml:space="preserve">посредством Единого портала, Регионального портала, ГИСОГД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C25B9E" w:rsidRPr="00D83B80" w:rsidRDefault="00C25B9E" w:rsidP="00D83B80">
      <w:pPr>
        <w:widowControl w:val="0"/>
        <w:tabs>
          <w:tab w:val="left" w:pos="1276"/>
          <w:tab w:val="left" w:pos="203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Основания для принятия решения об отказе в приеме заявления и документов и (или) информации приведены в приложении № 4 к настоящему административному регламенту.</w:t>
      </w:r>
    </w:p>
    <w:p w:rsidR="00C25B9E" w:rsidRPr="00D83B80" w:rsidRDefault="00C25B9E" w:rsidP="00D83B80">
      <w:pPr>
        <w:widowControl w:val="0"/>
        <w:tabs>
          <w:tab w:val="left" w:pos="1276"/>
          <w:tab w:val="left" w:pos="203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Муниципальная услуга не предусматривает возможности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w:t>
      </w:r>
    </w:p>
    <w:p w:rsidR="00C25B9E" w:rsidRPr="00D83B80" w:rsidRDefault="00C25B9E" w:rsidP="00D83B80">
      <w:pPr>
        <w:widowControl w:val="0"/>
        <w:tabs>
          <w:tab w:val="left" w:pos="1276"/>
          <w:tab w:val="left" w:pos="203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 xml:space="preserve">Срок регистрации заявления и документов, необходимых для предоставления муниципальной услуги, в уполномоченном органе составляет 1 рабочий день с даты получения заявления и документов, необходимых для предоставления муниципальной услуги, уполномоченным органом указанным способом. </w:t>
      </w:r>
    </w:p>
    <w:p w:rsidR="00C25B9E" w:rsidRPr="00D83B80" w:rsidRDefault="00C25B9E" w:rsidP="00D83B80">
      <w:pPr>
        <w:widowControl w:val="0"/>
        <w:tabs>
          <w:tab w:val="left" w:pos="1276"/>
          <w:tab w:val="left" w:pos="203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3.2.2. Принятие решения о предоставлении (об отказе в предоставлении) муниципальной услуги</w:t>
      </w:r>
    </w:p>
    <w:p w:rsidR="00C25B9E" w:rsidRPr="00D83B80" w:rsidRDefault="00C25B9E" w:rsidP="00D83B80">
      <w:pPr>
        <w:widowControl w:val="0"/>
        <w:tabs>
          <w:tab w:val="left" w:pos="1276"/>
          <w:tab w:val="left" w:pos="203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C25B9E" w:rsidRPr="00D83B80" w:rsidRDefault="00C25B9E" w:rsidP="00D83B80">
      <w:pPr>
        <w:widowControl w:val="0"/>
        <w:tabs>
          <w:tab w:val="num" w:pos="0"/>
          <w:tab w:val="left" w:pos="203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Решение об отказе в предоставлении муниципальной услуги оформляется в свободной форме на бланке уполномоченного органа.</w:t>
      </w:r>
    </w:p>
    <w:p w:rsidR="00C25B9E" w:rsidRPr="00D83B80" w:rsidRDefault="00C25B9E" w:rsidP="00D83B80">
      <w:pPr>
        <w:widowControl w:val="0"/>
        <w:tabs>
          <w:tab w:val="left" w:pos="1276"/>
          <w:tab w:val="left" w:pos="2030"/>
        </w:tabs>
        <w:suppressAutoHyphens/>
        <w:spacing w:after="0" w:line="240" w:lineRule="auto"/>
        <w:ind w:firstLine="709"/>
        <w:jc w:val="both"/>
        <w:rPr>
          <w:rFonts w:ascii="Times New Roman" w:eastAsia="Times New Roman" w:hAnsi="Times New Roman" w:cs="Times New Roman"/>
          <w:noProof/>
          <w:sz w:val="24"/>
          <w:szCs w:val="24"/>
          <w:lang w:eastAsia="ru-RU"/>
        </w:rPr>
      </w:pPr>
      <w:r w:rsidRPr="00D83B80">
        <w:rPr>
          <w:rFonts w:ascii="Times New Roman" w:eastAsia="Times New Roman" w:hAnsi="Times New Roman" w:cs="Times New Roman"/>
          <w:sz w:val="24"/>
          <w:szCs w:val="24"/>
          <w:lang w:eastAsia="ru-RU"/>
        </w:rPr>
        <w:t xml:space="preserve">Принятие решения о предоставлении (об отказе в предоставлении) муниципальной услуги осуществляется в срок, не превышающий 7 рабочих дней </w:t>
      </w:r>
      <w:r w:rsidRPr="00D83B80">
        <w:rPr>
          <w:rFonts w:ascii="Times New Roman" w:eastAsia="Times New Roman" w:hAnsi="Times New Roman" w:cs="Times New Roman"/>
          <w:noProof/>
          <w:sz w:val="24"/>
          <w:szCs w:val="24"/>
          <w:lang w:eastAsia="ru-RU"/>
        </w:rPr>
        <w:t>с даты регистрации заявления о предоставлении муниципальной услуги и документов, необходимых для предоставления муниципальной услуги.</w:t>
      </w:r>
    </w:p>
    <w:p w:rsidR="00C25B9E" w:rsidRPr="00D83B80" w:rsidRDefault="00C25B9E" w:rsidP="00D83B80">
      <w:pPr>
        <w:widowControl w:val="0"/>
        <w:tabs>
          <w:tab w:val="left" w:pos="1276"/>
          <w:tab w:val="left" w:pos="203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 xml:space="preserve">3.2.3. Предоставление результата муниципальной услуги </w:t>
      </w:r>
    </w:p>
    <w:p w:rsidR="00C25B9E" w:rsidRPr="00D83B80" w:rsidRDefault="00C25B9E" w:rsidP="00D83B80">
      <w:pPr>
        <w:widowControl w:val="0"/>
        <w:tabs>
          <w:tab w:val="left" w:pos="203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 xml:space="preserve">Предоставление результата муниципальной услуги при подаче заявления и документов в уполномоченный орган осуществляется в срок, не превышающий 1 рабочего дня со дня принятия решения о предоставлении муниципальной услуги. </w:t>
      </w:r>
    </w:p>
    <w:p w:rsidR="00C25B9E" w:rsidRPr="00D83B80" w:rsidRDefault="00C25B9E" w:rsidP="00D83B80">
      <w:pPr>
        <w:widowControl w:val="0"/>
        <w:tabs>
          <w:tab w:val="left" w:pos="203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 xml:space="preserve">Предоставление результата муниципальной услуги при подаче документов через МФЦ осуществляется в срок, не превышающий 1 рабочего дня со дня принятия решения о предоставлении муниципальной услуги. </w:t>
      </w:r>
    </w:p>
    <w:p w:rsidR="00C25B9E" w:rsidRPr="00D83B80" w:rsidRDefault="00C25B9E" w:rsidP="00D83B80">
      <w:pPr>
        <w:widowControl w:val="0"/>
        <w:tabs>
          <w:tab w:val="left" w:pos="1276"/>
          <w:tab w:val="left" w:pos="2030"/>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Результат предоставления муниципальной услуги не может быть предоставлен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w:t>
      </w:r>
    </w:p>
    <w:p w:rsidR="00C25B9E" w:rsidRPr="00D83B80" w:rsidRDefault="00C25B9E" w:rsidP="00D83B80">
      <w:pPr>
        <w:widowControl w:val="0"/>
        <w:tabs>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3.3. Предоставление муниципальной услуги в упреждающем (проактивном) режиме не предусмотрено.</w:t>
      </w:r>
    </w:p>
    <w:p w:rsidR="001E4B9E" w:rsidRPr="00D83B80" w:rsidRDefault="001E4B9E" w:rsidP="00D83B80">
      <w:pPr>
        <w:widowControl w:val="0"/>
        <w:tabs>
          <w:tab w:val="left" w:pos="1276"/>
        </w:tabs>
        <w:suppressAutoHyphens/>
        <w:spacing w:after="0" w:line="240" w:lineRule="auto"/>
        <w:ind w:firstLine="709"/>
        <w:jc w:val="center"/>
        <w:rPr>
          <w:rFonts w:ascii="Times New Roman" w:eastAsia="Times New Roman" w:hAnsi="Times New Roman" w:cs="Times New Roman"/>
          <w:sz w:val="24"/>
          <w:szCs w:val="24"/>
          <w:lang w:eastAsia="ru-RU"/>
        </w:rPr>
      </w:pPr>
    </w:p>
    <w:p w:rsidR="00C25B9E" w:rsidRPr="00D83B80" w:rsidRDefault="00C25B9E" w:rsidP="00D83B80">
      <w:pPr>
        <w:widowControl w:val="0"/>
        <w:tabs>
          <w:tab w:val="left" w:pos="1276"/>
        </w:tabs>
        <w:suppressAutoHyphens/>
        <w:spacing w:after="0" w:line="240" w:lineRule="auto"/>
        <w:ind w:firstLine="709"/>
        <w:jc w:val="center"/>
        <w:rPr>
          <w:rFonts w:ascii="Times New Roman" w:eastAsia="Times New Roman" w:hAnsi="Times New Roman" w:cs="Times New Roman"/>
          <w:b/>
          <w:sz w:val="24"/>
          <w:szCs w:val="24"/>
          <w:lang w:eastAsia="ru-RU"/>
        </w:rPr>
      </w:pPr>
      <w:r w:rsidRPr="00D83B80">
        <w:rPr>
          <w:rFonts w:ascii="Times New Roman" w:eastAsia="Times New Roman" w:hAnsi="Times New Roman" w:cs="Times New Roman"/>
          <w:b/>
          <w:sz w:val="24"/>
          <w:szCs w:val="24"/>
          <w:lang w:eastAsia="ru-RU"/>
        </w:rPr>
        <w:t>4. Способы информирования заявителя об изменении статуса рассмотрения заявления о предоставлении муниципальной услуги</w:t>
      </w:r>
    </w:p>
    <w:p w:rsidR="001E4B9E" w:rsidRPr="00D83B80" w:rsidRDefault="001E4B9E" w:rsidP="00D83B80">
      <w:pPr>
        <w:widowControl w:val="0"/>
        <w:tabs>
          <w:tab w:val="left" w:pos="1276"/>
        </w:tabs>
        <w:suppressAutoHyphens/>
        <w:spacing w:after="0" w:line="240" w:lineRule="auto"/>
        <w:ind w:firstLine="709"/>
        <w:jc w:val="center"/>
        <w:rPr>
          <w:rFonts w:ascii="Times New Roman" w:eastAsia="Times New Roman" w:hAnsi="Times New Roman" w:cs="Times New Roman"/>
          <w:b/>
          <w:sz w:val="24"/>
          <w:szCs w:val="24"/>
          <w:lang w:eastAsia="ru-RU"/>
        </w:rPr>
      </w:pP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4.1. Способом информирования заявителя об изменении статуса рассмотрения заявления о предоставлении муниципальной услуги яв</w:t>
      </w:r>
      <w:r w:rsidR="001E4B9E" w:rsidRPr="00D83B80">
        <w:rPr>
          <w:rFonts w:ascii="Times New Roman" w:eastAsia="Times New Roman" w:hAnsi="Times New Roman" w:cs="Times New Roman"/>
          <w:sz w:val="24"/>
          <w:szCs w:val="24"/>
          <w:lang w:eastAsia="ru-RU"/>
        </w:rPr>
        <w:t xml:space="preserve">ляется </w:t>
      </w:r>
      <w:r w:rsidRPr="00D83B80">
        <w:rPr>
          <w:rFonts w:ascii="Times New Roman" w:eastAsia="Times New Roman" w:hAnsi="Times New Roman" w:cs="Times New Roman"/>
          <w:sz w:val="24"/>
          <w:szCs w:val="24"/>
          <w:lang w:eastAsia="ru-RU"/>
        </w:rPr>
        <w:t>личный кабинет Единого портала (Регионального портала, ГИСОГД) (при наличии технической возможности).</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 xml:space="preserve">С помощью Единого портала (Регионального портала, ГИСОГД) заявителю направляется: </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уведомление о получении заявления и документов, необходимых для предоставления муниципальной услуги;</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lastRenderedPageBreak/>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в случае наличия оснований для отказа в приеме документов – уведомление об отказе в приеме документов, необходимых для предоставления муниципальной услуги;</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в случае отсутствия оснований для отказа в приеме документов – уведомление о приеме и регистрации заявления и иных документов, необходимых для предоставления муниципальной услуги;</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 xml:space="preserve">в случае поступления заявления о возврате документов – уведомление о прекращении рассмотрения заявления по инициативе заявителя; </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w:t>
      </w:r>
      <w:r w:rsidR="001E4B9E" w:rsidRPr="00D83B80">
        <w:rPr>
          <w:rFonts w:ascii="Times New Roman" w:eastAsia="Times New Roman" w:hAnsi="Times New Roman" w:cs="Times New Roman"/>
          <w:sz w:val="24"/>
          <w:szCs w:val="24"/>
          <w:lang w:eastAsia="ru-RU"/>
        </w:rPr>
        <w:t xml:space="preserve"> </w:t>
      </w:r>
      <w:r w:rsidRPr="00D83B80">
        <w:rPr>
          <w:rFonts w:ascii="Times New Roman" w:eastAsia="Times New Roman" w:hAnsi="Times New Roman" w:cs="Times New Roman"/>
          <w:sz w:val="24"/>
          <w:szCs w:val="24"/>
          <w:lang w:eastAsia="ru-RU"/>
        </w:rPr>
        <w:t>уведомление о завершении рассмотрения с положительным или отрицательным результатом.</w:t>
      </w:r>
    </w:p>
    <w:p w:rsidR="00C25B9E" w:rsidRPr="00D83B80" w:rsidRDefault="00C25B9E" w:rsidP="00D83B80">
      <w:pPr>
        <w:widowControl w:val="0"/>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Специалист, уполномоченный на предоставление муниципальной услуги, обязан в инициативном порядке уведомлять заявителя об изменении статуса оказания муниципальной услуги одним из способов, выбранных заявителем, которые указаны в заявлении (при наличии технической возможности).</w:t>
      </w:r>
    </w:p>
    <w:p w:rsidR="00C25B9E" w:rsidRPr="00D83B80" w:rsidRDefault="00C25B9E" w:rsidP="00D83B80">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D83B80">
        <w:rPr>
          <w:rFonts w:ascii="Times New Roman" w:eastAsia="Times New Roman" w:hAnsi="Times New Roman" w:cs="Times New Roman"/>
          <w:sz w:val="24"/>
          <w:szCs w:val="24"/>
          <w:lang w:eastAsia="ru-RU"/>
        </w:rPr>
        <w:t>Информация о ходе рассмотрения заявления о предоставлении муниципальной услуги и результатах предоставления муниципальной услуги может быть получена заявителем либо его представителем лично, по телефону, посредством электронной почты.</w:t>
      </w:r>
    </w:p>
    <w:p w:rsidR="00D83B80" w:rsidRDefault="00D83B8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lastRenderedPageBreak/>
        <w:t>Приложение №1</w:t>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к административному регламенту</w:t>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 xml:space="preserve">предоставления муниципальной услуги </w:t>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«Предварительное согласование</w:t>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предоставления земельного участка»</w:t>
      </w:r>
    </w:p>
    <w:p w:rsidR="00837AA2" w:rsidRPr="00837AA2" w:rsidRDefault="00837AA2" w:rsidP="00837AA2">
      <w:pPr>
        <w:widowControl w:val="0"/>
        <w:spacing w:after="0" w:line="240" w:lineRule="auto"/>
        <w:jc w:val="center"/>
        <w:rPr>
          <w:rFonts w:ascii="Times New Roman" w:eastAsia="Times New Roman" w:hAnsi="Times New Roman" w:cs="Times New Roman"/>
          <w:sz w:val="24"/>
          <w:szCs w:val="28"/>
          <w:lang w:eastAsia="ru-RU"/>
        </w:rPr>
      </w:pPr>
    </w:p>
    <w:p w:rsidR="00837AA2" w:rsidRPr="00837AA2" w:rsidRDefault="00837AA2" w:rsidP="00837AA2">
      <w:pPr>
        <w:widowControl w:val="0"/>
        <w:spacing w:after="0" w:line="240" w:lineRule="auto"/>
        <w:jc w:val="center"/>
        <w:rPr>
          <w:rFonts w:ascii="Times New Roman" w:eastAsia="Times New Roman" w:hAnsi="Times New Roman" w:cs="Times New Roman"/>
          <w:sz w:val="24"/>
          <w:szCs w:val="28"/>
          <w:lang w:eastAsia="ru-RU"/>
        </w:rPr>
      </w:pPr>
    </w:p>
    <w:p w:rsidR="00C25B9E" w:rsidRPr="00837AA2" w:rsidRDefault="00C25B9E" w:rsidP="00837AA2">
      <w:pPr>
        <w:widowControl w:val="0"/>
        <w:spacing w:after="0" w:line="240" w:lineRule="auto"/>
        <w:jc w:val="center"/>
        <w:rPr>
          <w:rFonts w:ascii="Times New Roman" w:eastAsia="Times New Roman" w:hAnsi="Times New Roman" w:cs="Times New Roman"/>
          <w:b/>
          <w:sz w:val="24"/>
          <w:szCs w:val="28"/>
          <w:lang w:eastAsia="ru-RU"/>
        </w:rPr>
      </w:pPr>
      <w:r w:rsidRPr="00837AA2">
        <w:rPr>
          <w:rFonts w:ascii="Times New Roman" w:eastAsia="Times New Roman" w:hAnsi="Times New Roman" w:cs="Times New Roman"/>
          <w:b/>
          <w:sz w:val="24"/>
          <w:szCs w:val="28"/>
          <w:lang w:eastAsia="ru-RU"/>
        </w:rPr>
        <w:t>Перечень условных обозначений и сокращений</w:t>
      </w:r>
    </w:p>
    <w:p w:rsidR="00C25B9E" w:rsidRPr="00837AA2" w:rsidRDefault="00C25B9E" w:rsidP="00837AA2">
      <w:pPr>
        <w:widowControl w:val="0"/>
        <w:spacing w:after="0" w:line="240" w:lineRule="auto"/>
        <w:jc w:val="center"/>
        <w:rPr>
          <w:rFonts w:ascii="Times New Roman" w:eastAsia="Times New Roman" w:hAnsi="Times New Roman" w:cs="Times New Roman"/>
          <w:sz w:val="24"/>
          <w:szCs w:val="28"/>
          <w:lang w:eastAsia="ru-RU"/>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7"/>
        <w:gridCol w:w="4089"/>
      </w:tblGrid>
      <w:tr w:rsidR="00C25B9E" w:rsidRPr="00837AA2" w:rsidTr="00271E4B">
        <w:trPr>
          <w:trHeight w:val="360"/>
        </w:trPr>
        <w:tc>
          <w:tcPr>
            <w:tcW w:w="5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5B9E" w:rsidRPr="00837AA2" w:rsidRDefault="00C25B9E" w:rsidP="00C25B9E">
            <w:pPr>
              <w:widowControl w:val="0"/>
              <w:spacing w:after="0" w:line="240" w:lineRule="auto"/>
              <w:jc w:val="center"/>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Полное наименование</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5B9E" w:rsidRPr="00837AA2" w:rsidRDefault="00C25B9E" w:rsidP="00C25B9E">
            <w:pPr>
              <w:widowControl w:val="0"/>
              <w:tabs>
                <w:tab w:val="left" w:pos="3981"/>
              </w:tabs>
              <w:spacing w:after="0" w:line="240" w:lineRule="auto"/>
              <w:jc w:val="center"/>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Сокращенное наименование</w:t>
            </w:r>
          </w:p>
        </w:tc>
      </w:tr>
      <w:tr w:rsidR="00C25B9E" w:rsidRPr="00837AA2" w:rsidTr="00271E4B">
        <w:trPr>
          <w:trHeight w:val="797"/>
        </w:trPr>
        <w:tc>
          <w:tcPr>
            <w:tcW w:w="5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Административный регламент предоставления муниципальной услуги «Предварительное согласование предоставления земельного участка»</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муниципальная услуга, административный регламент</w:t>
            </w:r>
          </w:p>
        </w:tc>
      </w:tr>
      <w:tr w:rsidR="00C25B9E" w:rsidRPr="00837AA2" w:rsidTr="00271E4B">
        <w:trPr>
          <w:trHeight w:val="830"/>
        </w:trPr>
        <w:tc>
          <w:tcPr>
            <w:tcW w:w="5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Физические лица, индивидуальные предприниматели, юридические лица либо их уполномоченные представители</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заявитель</w:t>
            </w:r>
          </w:p>
        </w:tc>
      </w:tr>
      <w:tr w:rsidR="00C25B9E" w:rsidRPr="00837AA2" w:rsidTr="00271E4B">
        <w:trPr>
          <w:trHeight w:val="848"/>
        </w:trPr>
        <w:tc>
          <w:tcPr>
            <w:tcW w:w="5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Комитет по управлению муниципальным имуществом Юргинского муниципального округа</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 xml:space="preserve">уполномоченный орган </w:t>
            </w:r>
          </w:p>
        </w:tc>
      </w:tr>
      <w:tr w:rsidR="00C25B9E" w:rsidRPr="00837AA2" w:rsidTr="00271E4B">
        <w:trPr>
          <w:trHeight w:val="906"/>
        </w:trPr>
        <w:tc>
          <w:tcPr>
            <w:tcW w:w="5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Федеральная государственная информационная система «Единый портал государственных и муниципальных услуг (функций)»</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 xml:space="preserve">Единый портал </w:t>
            </w:r>
          </w:p>
        </w:tc>
      </w:tr>
      <w:tr w:rsidR="00C25B9E" w:rsidRPr="00837AA2" w:rsidTr="00271E4B">
        <w:trPr>
          <w:trHeight w:val="200"/>
        </w:trPr>
        <w:tc>
          <w:tcPr>
            <w:tcW w:w="5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Заявление о предоставлении муниципальной услуги, заявление о предварительном согласовании предоставлении земельного участка</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заявление</w:t>
            </w:r>
          </w:p>
        </w:tc>
      </w:tr>
      <w:tr w:rsidR="00C25B9E" w:rsidRPr="00837AA2" w:rsidTr="00837AA2">
        <w:trPr>
          <w:trHeight w:val="1218"/>
        </w:trPr>
        <w:tc>
          <w:tcPr>
            <w:tcW w:w="5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МФЦ</w:t>
            </w:r>
          </w:p>
        </w:tc>
      </w:tr>
      <w:tr w:rsidR="00C25B9E" w:rsidRPr="00837AA2" w:rsidTr="00271E4B">
        <w:trPr>
          <w:trHeight w:val="284"/>
        </w:trPr>
        <w:tc>
          <w:tcPr>
            <w:tcW w:w="5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 xml:space="preserve">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(вкузбассе.рф) </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Региональный портал</w:t>
            </w:r>
          </w:p>
        </w:tc>
      </w:tr>
      <w:tr w:rsidR="00C25B9E" w:rsidRPr="00837AA2" w:rsidTr="00271E4B">
        <w:trPr>
          <w:trHeight w:val="284"/>
        </w:trPr>
        <w:tc>
          <w:tcPr>
            <w:tcW w:w="5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Государственная информационная система обеспечения градостроительной деятельности Кузбасса</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ГИСОГД</w:t>
            </w:r>
          </w:p>
        </w:tc>
      </w:tr>
      <w:tr w:rsidR="00C25B9E" w:rsidRPr="00837AA2" w:rsidTr="00271E4B">
        <w:trPr>
          <w:trHeight w:val="284"/>
        </w:trPr>
        <w:tc>
          <w:tcPr>
            <w:tcW w:w="5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Единый государственный реестр юридических лиц</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ЕГРЮЛ</w:t>
            </w:r>
          </w:p>
        </w:tc>
      </w:tr>
      <w:tr w:rsidR="00C25B9E" w:rsidRPr="00837AA2" w:rsidTr="00271E4B">
        <w:trPr>
          <w:trHeight w:val="284"/>
        </w:trPr>
        <w:tc>
          <w:tcPr>
            <w:tcW w:w="5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Единый государственный реестр индивидуальных предпринимателей</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ЕГРИП</w:t>
            </w:r>
          </w:p>
        </w:tc>
      </w:tr>
    </w:tbl>
    <w:p w:rsidR="00C25B9E" w:rsidRPr="00C25B9E" w:rsidRDefault="00C25B9E" w:rsidP="00C25B9E">
      <w:pPr>
        <w:widowControl w:val="0"/>
        <w:spacing w:after="0" w:line="240" w:lineRule="auto"/>
        <w:ind w:firstLine="709"/>
        <w:jc w:val="right"/>
        <w:rPr>
          <w:rFonts w:ascii="Times New Roman" w:eastAsia="Times New Roman" w:hAnsi="Times New Roman" w:cs="Times New Roman"/>
          <w:sz w:val="28"/>
          <w:szCs w:val="28"/>
          <w:lang w:eastAsia="ru-RU"/>
        </w:rPr>
      </w:pPr>
    </w:p>
    <w:p w:rsidR="00837AA2" w:rsidRDefault="00837AA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lastRenderedPageBreak/>
        <w:t>Приложение №</w:t>
      </w:r>
      <w:r>
        <w:rPr>
          <w:rFonts w:ascii="Times New Roman" w:eastAsia="Times New Roman" w:hAnsi="Times New Roman" w:cs="Times New Roman"/>
          <w:sz w:val="24"/>
          <w:szCs w:val="28"/>
          <w:lang w:eastAsia="ru-RU"/>
        </w:rPr>
        <w:t>2</w:t>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к административному регламенту</w:t>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 xml:space="preserve">предоставления муниципальной услуги </w:t>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«Предварительное согласование</w:t>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предоставления земельного участка»</w:t>
      </w:r>
    </w:p>
    <w:p w:rsidR="00C25B9E" w:rsidRPr="00837AA2" w:rsidRDefault="00C25B9E" w:rsidP="00837AA2">
      <w:pPr>
        <w:widowControl w:val="0"/>
        <w:spacing w:after="0" w:line="240" w:lineRule="auto"/>
        <w:jc w:val="center"/>
        <w:rPr>
          <w:rFonts w:ascii="Times New Roman" w:eastAsia="Times New Roman" w:hAnsi="Times New Roman" w:cs="Times New Roman"/>
          <w:sz w:val="24"/>
          <w:szCs w:val="28"/>
          <w:lang w:eastAsia="ru-RU"/>
        </w:rPr>
      </w:pPr>
    </w:p>
    <w:p w:rsidR="00C25B9E" w:rsidRPr="00837AA2" w:rsidRDefault="00C25B9E" w:rsidP="00837AA2">
      <w:pPr>
        <w:widowControl w:val="0"/>
        <w:tabs>
          <w:tab w:val="left" w:pos="5670"/>
        </w:tabs>
        <w:spacing w:after="0" w:line="240" w:lineRule="auto"/>
        <w:jc w:val="center"/>
        <w:rPr>
          <w:rFonts w:ascii="Times New Roman" w:eastAsia="Times New Roman" w:hAnsi="Times New Roman" w:cs="Times New Roman"/>
          <w:sz w:val="24"/>
          <w:szCs w:val="28"/>
          <w:lang w:eastAsia="ru-RU"/>
        </w:rPr>
      </w:pPr>
    </w:p>
    <w:p w:rsidR="00C25B9E" w:rsidRPr="00837AA2" w:rsidRDefault="00C25B9E" w:rsidP="00837AA2">
      <w:pPr>
        <w:widowControl w:val="0"/>
        <w:spacing w:after="0" w:line="240" w:lineRule="auto"/>
        <w:jc w:val="center"/>
        <w:rPr>
          <w:rFonts w:ascii="Times New Roman" w:eastAsia="Times New Roman" w:hAnsi="Times New Roman" w:cs="Times New Roman"/>
          <w:b/>
          <w:sz w:val="24"/>
          <w:szCs w:val="28"/>
          <w:lang w:eastAsia="ru-RU"/>
        </w:rPr>
      </w:pPr>
      <w:r w:rsidRPr="00837AA2">
        <w:rPr>
          <w:rFonts w:ascii="Times New Roman" w:eastAsia="Times New Roman" w:hAnsi="Times New Roman" w:cs="Times New Roman"/>
          <w:b/>
          <w:sz w:val="24"/>
          <w:szCs w:val="28"/>
          <w:lang w:eastAsia="ru-RU"/>
        </w:rPr>
        <w:t>Идентификаторы категорий (признаков) заявителей</w:t>
      </w:r>
    </w:p>
    <w:p w:rsidR="00C25B9E" w:rsidRPr="00837AA2" w:rsidRDefault="00C25B9E" w:rsidP="00837AA2">
      <w:pPr>
        <w:widowControl w:val="0"/>
        <w:spacing w:after="0" w:line="240" w:lineRule="auto"/>
        <w:jc w:val="center"/>
        <w:rPr>
          <w:rFonts w:ascii="Times New Roman" w:eastAsia="Times New Roman" w:hAnsi="Times New Roman" w:cs="Times New Roman"/>
          <w:sz w:val="24"/>
          <w:szCs w:val="28"/>
          <w:lang w:eastAsia="ru-RU"/>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9"/>
        <w:gridCol w:w="3209"/>
        <w:gridCol w:w="5528"/>
      </w:tblGrid>
      <w:tr w:rsidR="00C25B9E" w:rsidRPr="00837AA2" w:rsidTr="001E4B9E">
        <w:trPr>
          <w:trHeight w:val="360"/>
        </w:trPr>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 п/п</w:t>
            </w:r>
          </w:p>
        </w:tc>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Категория (признак) заявителя</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 xml:space="preserve">Результаты предоставления муниципальной услуги </w:t>
            </w:r>
          </w:p>
        </w:tc>
      </w:tr>
      <w:tr w:rsidR="00C25B9E" w:rsidRPr="00837AA2" w:rsidTr="00271E4B">
        <w:trPr>
          <w:trHeight w:val="512"/>
        </w:trPr>
        <w:tc>
          <w:tcPr>
            <w:tcW w:w="93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jc w:val="center"/>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В случае обращения заявителя с заявлением о предварительном согласовании предоставления земельного участка</w:t>
            </w:r>
          </w:p>
        </w:tc>
      </w:tr>
      <w:tr w:rsidR="00C25B9E" w:rsidRPr="00837AA2" w:rsidTr="001E4B9E">
        <w:trPr>
          <w:trHeight w:val="552"/>
        </w:trPr>
        <w:tc>
          <w:tcPr>
            <w:tcW w:w="619" w:type="dxa"/>
            <w:tcBorders>
              <w:top w:val="single" w:sz="4" w:space="0" w:color="000000"/>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1.</w:t>
            </w:r>
          </w:p>
        </w:tc>
        <w:tc>
          <w:tcPr>
            <w:tcW w:w="3209" w:type="dxa"/>
            <w:tcBorders>
              <w:top w:val="single" w:sz="4" w:space="0" w:color="000000"/>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Все категории заявителей</w:t>
            </w:r>
          </w:p>
          <w:p w:rsidR="00C25B9E" w:rsidRPr="00837AA2" w:rsidRDefault="00C25B9E" w:rsidP="00C25B9E">
            <w:pPr>
              <w:widowControl w:val="0"/>
              <w:autoSpaceDE w:val="0"/>
              <w:autoSpaceDN w:val="0"/>
              <w:spacing w:after="0" w:line="240" w:lineRule="auto"/>
              <w:jc w:val="both"/>
              <w:rPr>
                <w:rFonts w:ascii="Times New Roman" w:eastAsia="Times New Roman" w:hAnsi="Times New Roman" w:cs="Times New Roman"/>
                <w:sz w:val="24"/>
                <w:szCs w:val="28"/>
                <w:lang w:eastAsia="ru-RU"/>
              </w:rPr>
            </w:pP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1) решение о предварительном согласовании предоставления земельного участка (</w:t>
            </w:r>
            <w:r w:rsidRPr="00837AA2">
              <w:rPr>
                <w:rFonts w:ascii="Times New Roman" w:eastAsia="Times New Roman" w:hAnsi="Times New Roman" w:cs="Times New Roman"/>
                <w:noProof/>
                <w:sz w:val="24"/>
                <w:szCs w:val="28"/>
                <w:lang w:eastAsia="ru-RU"/>
              </w:rPr>
              <w:t>документ в той форме, в которой были поданы заявление и документы, на бумажном носителе или в форме электронного документа,</w:t>
            </w:r>
            <w:r w:rsidRPr="00837AA2">
              <w:rPr>
                <w:rFonts w:ascii="Times New Roman" w:eastAsia="Times New Roman" w:hAnsi="Times New Roman" w:cs="Times New Roman"/>
                <w:sz w:val="24"/>
                <w:szCs w:val="28"/>
                <w:lang w:eastAsia="ru-RU"/>
              </w:rPr>
              <w:t xml:space="preserve"> подписанного усиленной квалифицированной электронной подписью</w:t>
            </w:r>
            <w:r w:rsidRPr="00837AA2">
              <w:rPr>
                <w:rFonts w:ascii="Times New Roman" w:eastAsia="Times New Roman" w:hAnsi="Times New Roman" w:cs="Times New Roman"/>
                <w:bCs/>
                <w:iCs/>
                <w:sz w:val="24"/>
                <w:szCs w:val="28"/>
                <w:lang w:eastAsia="ru-RU"/>
              </w:rPr>
              <w:t>)</w:t>
            </w:r>
            <w:r w:rsidRPr="00837AA2">
              <w:rPr>
                <w:rFonts w:ascii="Times New Roman" w:eastAsia="Times New Roman" w:hAnsi="Times New Roman" w:cs="Times New Roman"/>
                <w:sz w:val="24"/>
                <w:szCs w:val="28"/>
                <w:lang w:eastAsia="ru-RU"/>
              </w:rPr>
              <w:t>;</w:t>
            </w:r>
          </w:p>
          <w:p w:rsidR="00C25B9E" w:rsidRPr="00837AA2" w:rsidRDefault="00C25B9E" w:rsidP="00C25B9E">
            <w:pPr>
              <w:widowControl w:val="0"/>
              <w:spacing w:after="0" w:line="240" w:lineRule="auto"/>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2) решение об отказе в предварительном согласовании предоставления земельного участка (</w:t>
            </w:r>
            <w:r w:rsidRPr="00837AA2">
              <w:rPr>
                <w:rFonts w:ascii="Times New Roman" w:eastAsia="Times New Roman" w:hAnsi="Times New Roman" w:cs="Times New Roman"/>
                <w:noProof/>
                <w:sz w:val="24"/>
                <w:szCs w:val="28"/>
                <w:lang w:eastAsia="ru-RU"/>
              </w:rPr>
              <w:t>документ в той форме, в которой были поданы заявление и документы, на бумажном носителе или в форме электронного документа,</w:t>
            </w:r>
            <w:r w:rsidRPr="00837AA2">
              <w:rPr>
                <w:rFonts w:ascii="Times New Roman" w:eastAsia="Times New Roman" w:hAnsi="Times New Roman" w:cs="Times New Roman"/>
                <w:sz w:val="24"/>
                <w:szCs w:val="28"/>
                <w:lang w:eastAsia="ru-RU"/>
              </w:rPr>
              <w:t xml:space="preserve"> подписанного усиленной квалифицированной электронной подписью</w:t>
            </w:r>
            <w:r w:rsidRPr="00837AA2">
              <w:rPr>
                <w:rFonts w:ascii="Times New Roman" w:eastAsia="Times New Roman" w:hAnsi="Times New Roman" w:cs="Times New Roman"/>
                <w:bCs/>
                <w:iCs/>
                <w:sz w:val="24"/>
                <w:szCs w:val="28"/>
                <w:lang w:eastAsia="ru-RU"/>
              </w:rPr>
              <w:t>)</w:t>
            </w:r>
            <w:r w:rsidRPr="00837AA2">
              <w:rPr>
                <w:rFonts w:ascii="Times New Roman" w:eastAsia="Times New Roman" w:hAnsi="Times New Roman" w:cs="Times New Roman"/>
                <w:sz w:val="24"/>
                <w:szCs w:val="28"/>
                <w:lang w:eastAsia="ru-RU"/>
              </w:rPr>
              <w:t>;</w:t>
            </w:r>
          </w:p>
          <w:p w:rsidR="00C25B9E" w:rsidRPr="00837AA2" w:rsidRDefault="00C25B9E" w:rsidP="00C25B9E">
            <w:pPr>
              <w:widowControl w:val="0"/>
              <w:spacing w:after="0" w:line="240" w:lineRule="auto"/>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3) решение об отказе в предоставлении земельного участка без проведения аукциона и о проведении аукциона по продаже земельного участка или аукциона на право заключения договора аренды земельного участка (</w:t>
            </w:r>
            <w:r w:rsidRPr="00837AA2">
              <w:rPr>
                <w:rFonts w:ascii="Times New Roman" w:eastAsia="Times New Roman" w:hAnsi="Times New Roman" w:cs="Times New Roman"/>
                <w:noProof/>
                <w:sz w:val="24"/>
                <w:szCs w:val="28"/>
                <w:lang w:eastAsia="ru-RU"/>
              </w:rPr>
              <w:t>документ в той форме, в которой были поданы заявление и документы, на бумажном носителе или в форме электронного документа,</w:t>
            </w:r>
            <w:r w:rsidRPr="00837AA2">
              <w:rPr>
                <w:rFonts w:ascii="Times New Roman" w:eastAsia="Times New Roman" w:hAnsi="Times New Roman" w:cs="Times New Roman"/>
                <w:sz w:val="24"/>
                <w:szCs w:val="28"/>
                <w:lang w:eastAsia="ru-RU"/>
              </w:rPr>
              <w:t xml:space="preserve"> подписанного усиленной квалифицированной электронной подписью</w:t>
            </w:r>
            <w:r w:rsidRPr="00837AA2">
              <w:rPr>
                <w:rFonts w:ascii="Times New Roman" w:eastAsia="Times New Roman" w:hAnsi="Times New Roman" w:cs="Times New Roman"/>
                <w:bCs/>
                <w:iCs/>
                <w:sz w:val="24"/>
                <w:szCs w:val="28"/>
                <w:lang w:eastAsia="ru-RU"/>
              </w:rPr>
              <w:t>)</w:t>
            </w:r>
            <w:r w:rsidRPr="00837AA2">
              <w:rPr>
                <w:rFonts w:ascii="Times New Roman" w:eastAsia="Times New Roman" w:hAnsi="Times New Roman" w:cs="Times New Roman"/>
                <w:sz w:val="24"/>
                <w:szCs w:val="28"/>
                <w:lang w:eastAsia="ru-RU"/>
              </w:rPr>
              <w:t>;</w:t>
            </w:r>
          </w:p>
          <w:p w:rsidR="00C25B9E" w:rsidRPr="00837AA2" w:rsidRDefault="00C25B9E" w:rsidP="00C25B9E">
            <w:pPr>
              <w:widowControl w:val="0"/>
              <w:suppressAutoHyphens/>
              <w:spacing w:after="0" w:line="240" w:lineRule="auto"/>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4) проект договора аренды или проект договора купли-продажи земельного участка (</w:t>
            </w:r>
            <w:r w:rsidRPr="00837AA2">
              <w:rPr>
                <w:rFonts w:ascii="Times New Roman" w:eastAsia="Times New Roman" w:hAnsi="Times New Roman" w:cs="Times New Roman"/>
                <w:noProof/>
                <w:sz w:val="24"/>
                <w:szCs w:val="28"/>
                <w:lang w:eastAsia="ru-RU"/>
              </w:rPr>
              <w:t>документ в той форме, в которой были поданы заявление и документы, на бумажном носителе или в форме электронного документа,</w:t>
            </w:r>
            <w:r w:rsidRPr="00837AA2">
              <w:rPr>
                <w:rFonts w:ascii="Times New Roman" w:eastAsia="Times New Roman" w:hAnsi="Times New Roman" w:cs="Times New Roman"/>
                <w:sz w:val="24"/>
                <w:szCs w:val="28"/>
                <w:lang w:eastAsia="ru-RU"/>
              </w:rPr>
              <w:t xml:space="preserve"> подписанного усиленной квалифицированной электронной подписью</w:t>
            </w:r>
            <w:r w:rsidRPr="00837AA2">
              <w:rPr>
                <w:rFonts w:ascii="Times New Roman" w:eastAsia="Times New Roman" w:hAnsi="Times New Roman" w:cs="Times New Roman"/>
                <w:bCs/>
                <w:iCs/>
                <w:sz w:val="24"/>
                <w:szCs w:val="28"/>
                <w:lang w:eastAsia="ru-RU"/>
              </w:rPr>
              <w:t>)</w:t>
            </w:r>
          </w:p>
        </w:tc>
      </w:tr>
      <w:tr w:rsidR="00C25B9E" w:rsidRPr="00837AA2" w:rsidTr="00271E4B">
        <w:trPr>
          <w:trHeight w:val="667"/>
        </w:trPr>
        <w:tc>
          <w:tcPr>
            <w:tcW w:w="93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jc w:val="center"/>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В случае обращения за исправлением допущенных опечаток и (или) ошибок в выданном в результате предоставления муниципальной услуги документе</w:t>
            </w:r>
          </w:p>
        </w:tc>
      </w:tr>
      <w:tr w:rsidR="00C25B9E" w:rsidRPr="00837AA2" w:rsidTr="00837AA2">
        <w:trPr>
          <w:trHeight w:val="3675"/>
        </w:trPr>
        <w:tc>
          <w:tcPr>
            <w:tcW w:w="619" w:type="dxa"/>
            <w:tcBorders>
              <w:top w:val="single" w:sz="4" w:space="0" w:color="000000"/>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lastRenderedPageBreak/>
              <w:t>1.</w:t>
            </w:r>
          </w:p>
        </w:tc>
        <w:tc>
          <w:tcPr>
            <w:tcW w:w="3209" w:type="dxa"/>
            <w:tcBorders>
              <w:top w:val="single" w:sz="4" w:space="0" w:color="000000"/>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Все категории заявителей</w:t>
            </w:r>
          </w:p>
          <w:p w:rsidR="00C25B9E" w:rsidRPr="00837AA2" w:rsidRDefault="00C25B9E" w:rsidP="00C25B9E">
            <w:pPr>
              <w:widowControl w:val="0"/>
              <w:spacing w:after="0" w:line="240" w:lineRule="auto"/>
              <w:rPr>
                <w:rFonts w:ascii="Times New Roman" w:eastAsia="Times New Roman" w:hAnsi="Times New Roman" w:cs="Times New Roman"/>
                <w:sz w:val="24"/>
                <w:szCs w:val="28"/>
                <w:lang w:eastAsia="ru-RU"/>
              </w:rPr>
            </w:pPr>
          </w:p>
        </w:tc>
        <w:tc>
          <w:tcPr>
            <w:tcW w:w="5528" w:type="dxa"/>
            <w:tcBorders>
              <w:top w:val="single" w:sz="4" w:space="0" w:color="000000"/>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1) результат предоставления муниципальной услуги с исправленными опечатками и (или) ошибками (</w:t>
            </w:r>
            <w:r w:rsidRPr="00837AA2">
              <w:rPr>
                <w:rFonts w:ascii="Times New Roman" w:eastAsia="Times New Roman" w:hAnsi="Times New Roman" w:cs="Times New Roman"/>
                <w:noProof/>
                <w:sz w:val="24"/>
                <w:szCs w:val="28"/>
                <w:lang w:eastAsia="ru-RU"/>
              </w:rPr>
              <w:t xml:space="preserve">документ в той форме, в которой были поданы заявление и документы, на бумажном носителе или в форме электронного документа, </w:t>
            </w:r>
            <w:r w:rsidRPr="00837AA2">
              <w:rPr>
                <w:rFonts w:ascii="Times New Roman" w:eastAsia="Times New Roman" w:hAnsi="Times New Roman" w:cs="Times New Roman"/>
                <w:sz w:val="24"/>
                <w:szCs w:val="28"/>
                <w:lang w:eastAsia="ru-RU"/>
              </w:rPr>
              <w:t>подписанного усиленной квалифицированной электронной подписью);</w:t>
            </w:r>
          </w:p>
          <w:p w:rsidR="00C25B9E" w:rsidRPr="00837AA2" w:rsidRDefault="00C25B9E" w:rsidP="00C25B9E">
            <w:pPr>
              <w:widowControl w:val="0"/>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2) уведомление об отказе в исправлении допущенных опечаток и (или) ошибок (</w:t>
            </w:r>
            <w:r w:rsidRPr="00837AA2">
              <w:rPr>
                <w:rFonts w:ascii="Times New Roman" w:eastAsia="Times New Roman" w:hAnsi="Times New Roman" w:cs="Times New Roman"/>
                <w:noProof/>
                <w:sz w:val="24"/>
                <w:szCs w:val="28"/>
                <w:lang w:eastAsia="ru-RU"/>
              </w:rPr>
              <w:t xml:space="preserve">документ в той форме, в которой были поданы заявление и документы, на бумажном носителе или в форме электронного документа, </w:t>
            </w:r>
            <w:r w:rsidRPr="00837AA2">
              <w:rPr>
                <w:rFonts w:ascii="Times New Roman" w:eastAsia="Times New Roman" w:hAnsi="Times New Roman" w:cs="Times New Roman"/>
                <w:sz w:val="24"/>
                <w:szCs w:val="28"/>
                <w:lang w:eastAsia="ru-RU"/>
              </w:rPr>
              <w:t>подписанного усиленной квалифицированной электронной подписью)</w:t>
            </w:r>
          </w:p>
        </w:tc>
      </w:tr>
    </w:tbl>
    <w:p w:rsidR="00837AA2" w:rsidRDefault="00837AA2" w:rsidP="00C25B9E">
      <w:pPr>
        <w:widowControl w:val="0"/>
        <w:spacing w:after="0" w:line="240" w:lineRule="auto"/>
        <w:rPr>
          <w:rFonts w:ascii="Times New Roman" w:eastAsia="Times New Roman" w:hAnsi="Times New Roman" w:cs="Times New Roman"/>
          <w:sz w:val="28"/>
          <w:szCs w:val="28"/>
          <w:lang w:eastAsia="ru-RU"/>
        </w:rPr>
      </w:pPr>
    </w:p>
    <w:p w:rsidR="00837AA2" w:rsidRDefault="00837AA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lastRenderedPageBreak/>
        <w:t>Приложение №</w:t>
      </w:r>
      <w:r>
        <w:rPr>
          <w:rFonts w:ascii="Times New Roman" w:eastAsia="Times New Roman" w:hAnsi="Times New Roman" w:cs="Times New Roman"/>
          <w:sz w:val="24"/>
          <w:szCs w:val="28"/>
          <w:lang w:eastAsia="ru-RU"/>
        </w:rPr>
        <w:t>3</w:t>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к административному регламенту</w:t>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 xml:space="preserve">предоставления муниципальной услуги </w:t>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«Предварительное согласование</w:t>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предоставления земельного участка»</w:t>
      </w:r>
    </w:p>
    <w:p w:rsidR="00837AA2" w:rsidRPr="00837AA2" w:rsidRDefault="00837AA2" w:rsidP="00837AA2">
      <w:pPr>
        <w:suppressAutoHyphens/>
        <w:spacing w:after="0" w:line="240" w:lineRule="auto"/>
        <w:ind w:firstLine="709"/>
        <w:jc w:val="center"/>
        <w:rPr>
          <w:rFonts w:ascii="Times New Roman" w:eastAsia="Times New Roman" w:hAnsi="Times New Roman" w:cs="Times New Roman"/>
          <w:b/>
          <w:sz w:val="24"/>
          <w:szCs w:val="28"/>
          <w:lang w:eastAsia="ru-RU"/>
        </w:rPr>
      </w:pPr>
    </w:p>
    <w:p w:rsidR="00837AA2" w:rsidRPr="00837AA2" w:rsidRDefault="00837AA2" w:rsidP="00837AA2">
      <w:pPr>
        <w:suppressAutoHyphens/>
        <w:spacing w:after="0" w:line="240" w:lineRule="auto"/>
        <w:ind w:firstLine="709"/>
        <w:jc w:val="center"/>
        <w:rPr>
          <w:rFonts w:ascii="Times New Roman" w:eastAsia="Times New Roman" w:hAnsi="Times New Roman" w:cs="Times New Roman"/>
          <w:b/>
          <w:sz w:val="24"/>
          <w:szCs w:val="28"/>
          <w:lang w:eastAsia="ru-RU"/>
        </w:rPr>
      </w:pPr>
    </w:p>
    <w:p w:rsidR="00C25B9E" w:rsidRDefault="00C25B9E" w:rsidP="00837AA2">
      <w:pPr>
        <w:suppressAutoHyphens/>
        <w:spacing w:after="0" w:line="240" w:lineRule="auto"/>
        <w:ind w:firstLine="709"/>
        <w:jc w:val="center"/>
        <w:rPr>
          <w:rFonts w:ascii="Times New Roman" w:eastAsia="Times New Roman" w:hAnsi="Times New Roman" w:cs="Times New Roman"/>
          <w:b/>
          <w:sz w:val="24"/>
          <w:szCs w:val="28"/>
          <w:lang w:eastAsia="ru-RU"/>
        </w:rPr>
      </w:pPr>
      <w:r w:rsidRPr="00837AA2">
        <w:rPr>
          <w:rFonts w:ascii="Times New Roman" w:eastAsia="Times New Roman" w:hAnsi="Times New Roman" w:cs="Times New Roman"/>
          <w:b/>
          <w:sz w:val="24"/>
          <w:szCs w:val="28"/>
          <w:lang w:eastAsia="ru-RU"/>
        </w:rPr>
        <w:t>Исчерпывающий перечень документов, необходимых для предоставления муниципальной услуги</w:t>
      </w:r>
    </w:p>
    <w:p w:rsidR="00837AA2" w:rsidRPr="00837AA2" w:rsidRDefault="00837AA2" w:rsidP="00837AA2">
      <w:pPr>
        <w:suppressAutoHyphens/>
        <w:spacing w:after="0" w:line="240" w:lineRule="auto"/>
        <w:ind w:firstLine="709"/>
        <w:jc w:val="center"/>
        <w:rPr>
          <w:rFonts w:ascii="Times New Roman" w:eastAsia="Times New Roman" w:hAnsi="Times New Roman" w:cs="Times New Roman"/>
          <w:b/>
          <w:sz w:val="24"/>
          <w:szCs w:val="28"/>
          <w:lang w:eastAsia="ru-RU"/>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384"/>
        <w:gridCol w:w="2268"/>
        <w:gridCol w:w="2268"/>
        <w:gridCol w:w="2977"/>
      </w:tblGrid>
      <w:tr w:rsidR="00C25B9E" w:rsidRPr="00837AA2" w:rsidTr="00271E4B">
        <w:trPr>
          <w:trHeight w:val="2549"/>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jc w:val="center"/>
              <w:rPr>
                <w:rFonts w:ascii="Times New Roman" w:eastAsia="Times New Roman" w:hAnsi="Times New Roman" w:cs="Times New Roman"/>
                <w:b/>
                <w:sz w:val="24"/>
                <w:szCs w:val="24"/>
                <w:lang w:eastAsia="ru-RU"/>
              </w:rPr>
            </w:pPr>
            <w:r w:rsidRPr="00837AA2">
              <w:rPr>
                <w:rFonts w:ascii="Times New Roman" w:eastAsia="Times New Roman" w:hAnsi="Times New Roman" w:cs="Times New Roman"/>
                <w:sz w:val="24"/>
                <w:szCs w:val="24"/>
                <w:lang w:eastAsia="ru-RU"/>
              </w:rPr>
              <w:t>№ п/п</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jc w:val="center"/>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Категория (признак) заявителя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jc w:val="center"/>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Перечень необходимых для предоставления муниципальной услуги документов и (или) информации, а также способы их подачи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jc w:val="center"/>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Способы подачи документов</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jc w:val="center"/>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C25B9E" w:rsidRPr="00837AA2" w:rsidRDefault="00C25B9E" w:rsidP="00C25B9E">
            <w:pPr>
              <w:widowControl w:val="0"/>
              <w:suppressAutoHyphens/>
              <w:spacing w:after="0" w:line="240" w:lineRule="auto"/>
              <w:jc w:val="center"/>
              <w:rPr>
                <w:rFonts w:ascii="Times New Roman" w:eastAsia="Times New Roman" w:hAnsi="Times New Roman" w:cs="Times New Roman"/>
                <w:sz w:val="24"/>
                <w:szCs w:val="24"/>
                <w:lang w:eastAsia="ru-RU"/>
              </w:rPr>
            </w:pPr>
          </w:p>
          <w:p w:rsidR="00C25B9E" w:rsidRPr="00837AA2" w:rsidRDefault="00C25B9E" w:rsidP="00C25B9E">
            <w:pPr>
              <w:widowControl w:val="0"/>
              <w:suppressAutoHyphens/>
              <w:spacing w:after="0" w:line="240" w:lineRule="auto"/>
              <w:jc w:val="center"/>
              <w:rPr>
                <w:rFonts w:ascii="Times New Roman" w:eastAsia="Times New Roman" w:hAnsi="Times New Roman" w:cs="Times New Roman"/>
                <w:sz w:val="24"/>
                <w:szCs w:val="24"/>
                <w:lang w:eastAsia="ru-RU"/>
              </w:rPr>
            </w:pPr>
          </w:p>
        </w:tc>
      </w:tr>
      <w:tr w:rsidR="00C25B9E" w:rsidRPr="00837AA2" w:rsidTr="00271E4B">
        <w:trPr>
          <w:trHeight w:val="606"/>
        </w:trPr>
        <w:tc>
          <w:tcPr>
            <w:tcW w:w="960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jc w:val="center"/>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1. В случае обращения заявителя с заявлением о предварительном согласовании предоставления земельного участка</w:t>
            </w:r>
          </w:p>
        </w:tc>
      </w:tr>
      <w:tr w:rsidR="00C25B9E" w:rsidRPr="00837AA2" w:rsidTr="00271E4B">
        <w:trPr>
          <w:trHeight w:val="480"/>
        </w:trPr>
        <w:tc>
          <w:tcPr>
            <w:tcW w:w="960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jc w:val="center"/>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1.1. Перечень необходимых документов, которые заявитель должен представить самостоятельно</w:t>
            </w:r>
          </w:p>
        </w:tc>
      </w:tr>
      <w:tr w:rsidR="00C25B9E" w:rsidRPr="00837AA2" w:rsidTr="00271E4B">
        <w:trPr>
          <w:trHeight w:val="386"/>
        </w:trPr>
        <w:tc>
          <w:tcPr>
            <w:tcW w:w="7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1.</w:t>
            </w:r>
          </w:p>
        </w:tc>
        <w:tc>
          <w:tcPr>
            <w:tcW w:w="138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jc w:val="both"/>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Все категории заявителей</w:t>
            </w:r>
          </w:p>
        </w:tc>
        <w:tc>
          <w:tcPr>
            <w:tcW w:w="2268"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Заявление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Уполномоченный орган, МФЦ, почтовым отправлением</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Заявление</w:t>
            </w:r>
          </w:p>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по форме согласно приложению № 5 к административному регламенту на бумажном носителе в 1 экземпляре, подписанное заявителем</w:t>
            </w:r>
          </w:p>
        </w:tc>
      </w:tr>
      <w:tr w:rsidR="00C25B9E" w:rsidRPr="00837AA2" w:rsidTr="00271E4B">
        <w:trPr>
          <w:trHeight w:val="386"/>
        </w:trPr>
        <w:tc>
          <w:tcPr>
            <w:tcW w:w="709" w:type="dxa"/>
            <w:vMerge/>
            <w:tcBorders>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p>
        </w:tc>
        <w:tc>
          <w:tcPr>
            <w:tcW w:w="1384" w:type="dxa"/>
            <w:vMerge/>
            <w:tcBorders>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jc w:val="both"/>
              <w:rPr>
                <w:rFonts w:ascii="Times New Roman" w:eastAsia="Times New Roman" w:hAnsi="Times New Roman" w:cs="Times New Roman"/>
                <w:sz w:val="24"/>
                <w:szCs w:val="24"/>
                <w:lang w:eastAsia="ru-RU"/>
              </w:rPr>
            </w:pPr>
          </w:p>
        </w:tc>
        <w:tc>
          <w:tcPr>
            <w:tcW w:w="2268"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Единый портал, Региональный портал (при наличии технической возможности), официальная электронная почта уполномоченного органа</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Заявление</w:t>
            </w:r>
          </w:p>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 xml:space="preserve">по форме согласно приложению № 5 к административному регламенту 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w:t>
            </w:r>
          </w:p>
        </w:tc>
      </w:tr>
      <w:tr w:rsidR="00C25B9E" w:rsidRPr="00837AA2" w:rsidTr="00271E4B">
        <w:trPr>
          <w:trHeight w:val="386"/>
        </w:trPr>
        <w:tc>
          <w:tcPr>
            <w:tcW w:w="709" w:type="dxa"/>
            <w:vMerge/>
            <w:tcBorders>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p>
        </w:tc>
        <w:tc>
          <w:tcPr>
            <w:tcW w:w="1384" w:type="dxa"/>
            <w:vMerge/>
            <w:tcBorders>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Документ, удостоверяющий личность заявителя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 xml:space="preserve">Единый портал, Региональный портал (при </w:t>
            </w:r>
            <w:r w:rsidRPr="00837AA2">
              <w:rPr>
                <w:rFonts w:ascii="Times New Roman" w:eastAsia="Times New Roman" w:hAnsi="Times New Roman" w:cs="Times New Roman"/>
                <w:sz w:val="24"/>
                <w:szCs w:val="24"/>
                <w:lang w:eastAsia="ru-RU"/>
              </w:rPr>
              <w:lastRenderedPageBreak/>
              <w:t>наличии технической возможности), уполномоченный орган, МФЦ, почтовым отправлением, официальная электронная почта уполномоченного органа</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lastRenderedPageBreak/>
              <w:t>Копия всех страниц паспорта</w:t>
            </w:r>
          </w:p>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p>
        </w:tc>
      </w:tr>
      <w:tr w:rsidR="00C25B9E" w:rsidRPr="00837AA2" w:rsidTr="00271E4B">
        <w:trPr>
          <w:trHeight w:val="386"/>
        </w:trPr>
        <w:tc>
          <w:tcPr>
            <w:tcW w:w="709" w:type="dxa"/>
            <w:vMerge/>
            <w:tcBorders>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p>
        </w:tc>
        <w:tc>
          <w:tcPr>
            <w:tcW w:w="1384" w:type="dxa"/>
            <w:vMerge/>
            <w:tcBorders>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jc w:val="both"/>
              <w:rPr>
                <w:rFonts w:ascii="Times New Roman" w:eastAsia="Times New Roman" w:hAnsi="Times New Roman" w:cs="Times New Roman"/>
                <w:sz w:val="24"/>
                <w:szCs w:val="24"/>
                <w:lang w:eastAsia="ru-RU"/>
              </w:rPr>
            </w:pPr>
          </w:p>
        </w:tc>
        <w:tc>
          <w:tcPr>
            <w:tcW w:w="2268"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Доверенность или иной документ, подтверждающий полномочия представителя</w:t>
            </w:r>
          </w:p>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Уполномоченный орган, МФЦ, почтовым отправлением</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 xml:space="preserve">Копия на бумажном носителе </w:t>
            </w:r>
          </w:p>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 xml:space="preserve">в 1 экземпляре </w:t>
            </w:r>
          </w:p>
        </w:tc>
      </w:tr>
      <w:tr w:rsidR="00C25B9E" w:rsidRPr="00837AA2" w:rsidTr="00271E4B">
        <w:trPr>
          <w:trHeight w:val="386"/>
        </w:trPr>
        <w:tc>
          <w:tcPr>
            <w:tcW w:w="709" w:type="dxa"/>
            <w:vMerge/>
            <w:tcBorders>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p>
        </w:tc>
        <w:tc>
          <w:tcPr>
            <w:tcW w:w="1384" w:type="dxa"/>
            <w:vMerge/>
            <w:tcBorders>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jc w:val="both"/>
              <w:rPr>
                <w:rFonts w:ascii="Times New Roman" w:eastAsia="Times New Roman" w:hAnsi="Times New Roman" w:cs="Times New Roman"/>
                <w:sz w:val="24"/>
                <w:szCs w:val="24"/>
                <w:lang w:eastAsia="ru-RU"/>
              </w:rPr>
            </w:pPr>
          </w:p>
        </w:tc>
        <w:tc>
          <w:tcPr>
            <w:tcW w:w="2268"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Единый портал, Региональный портал (при наличии технической возможности), официальная электронная почта уполномоченного органа</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В электронной форме, подписанной в соответствии с требованиями Федерального закона                    от 06.04.2011 № 63-ФЗ «Об электронной подписи»</w:t>
            </w:r>
          </w:p>
        </w:tc>
      </w:tr>
      <w:tr w:rsidR="00C25B9E" w:rsidRPr="00837AA2" w:rsidTr="00271E4B">
        <w:trPr>
          <w:trHeight w:val="386"/>
        </w:trPr>
        <w:tc>
          <w:tcPr>
            <w:tcW w:w="709" w:type="dxa"/>
            <w:vMerge/>
            <w:tcBorders>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p>
        </w:tc>
        <w:tc>
          <w:tcPr>
            <w:tcW w:w="1384" w:type="dxa"/>
            <w:vMerge/>
            <w:tcBorders>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jc w:val="both"/>
              <w:rPr>
                <w:rFonts w:ascii="Times New Roman" w:eastAsia="Times New Roman" w:hAnsi="Times New Roman" w:cs="Times New Roman"/>
                <w:sz w:val="24"/>
                <w:szCs w:val="24"/>
                <w:lang w:eastAsia="ru-RU"/>
              </w:rPr>
            </w:pPr>
          </w:p>
        </w:tc>
        <w:tc>
          <w:tcPr>
            <w:tcW w:w="2268"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 xml:space="preserve">Схема расположения земельного участка или земельных участков на кадастровом плане территории, подготовленная заявителем в соответствии с приказом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w:t>
            </w:r>
            <w:r w:rsidRPr="00837AA2">
              <w:rPr>
                <w:rFonts w:ascii="Times New Roman" w:eastAsia="Times New Roman" w:hAnsi="Times New Roman" w:cs="Times New Roman"/>
                <w:sz w:val="24"/>
                <w:szCs w:val="24"/>
                <w:lang w:eastAsia="ru-RU"/>
              </w:rPr>
              <w:lastRenderedPageBreak/>
              <w:t>участков на кадастровом плане территории при подготовке схемы расположения земельного участка или земельных участков на кадастровом плане территории»</w:t>
            </w:r>
            <w:r w:rsidR="008A7CA2" w:rsidRPr="00837AA2">
              <w:rPr>
                <w:rFonts w:ascii="Times New Roman" w:eastAsia="Times New Roman" w:hAnsi="Times New Roman" w:cs="Times New Roman"/>
                <w:sz w:val="24"/>
                <w:szCs w:val="24"/>
                <w:lang w:eastAsia="ru-RU"/>
              </w:rPr>
              <w:t>. Подготовка схемы расположения земельного участка в форме электронного документа может осуществляться с использованием пространственных данных и сведений, содержащихся в федеральной государственной географической информационной системе, обеспечивающей функционирование национальной системы пространственных данных, а также электронных сервисов указанной информационной системы.</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lastRenderedPageBreak/>
              <w:t>Уполномоченный орган, МФЦ, почтовым отправлением</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Оригинал на бумажном носителе                                           в 3 экземплярах</w:t>
            </w:r>
          </w:p>
        </w:tc>
      </w:tr>
      <w:tr w:rsidR="00C25B9E" w:rsidRPr="00837AA2" w:rsidTr="00271E4B">
        <w:trPr>
          <w:trHeight w:val="386"/>
        </w:trPr>
        <w:tc>
          <w:tcPr>
            <w:tcW w:w="709" w:type="dxa"/>
            <w:vMerge/>
            <w:tcBorders>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p>
        </w:tc>
        <w:tc>
          <w:tcPr>
            <w:tcW w:w="1384" w:type="dxa"/>
            <w:vMerge/>
            <w:tcBorders>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jc w:val="both"/>
              <w:rPr>
                <w:rFonts w:ascii="Times New Roman" w:eastAsia="Times New Roman" w:hAnsi="Times New Roman" w:cs="Times New Roman"/>
                <w:sz w:val="24"/>
                <w:szCs w:val="24"/>
                <w:lang w:eastAsia="ru-RU"/>
              </w:rPr>
            </w:pPr>
          </w:p>
        </w:tc>
        <w:tc>
          <w:tcPr>
            <w:tcW w:w="2268"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Единый портал, Региональный портал (при наличии технической возможности), официальная электронная почта уполномоченного органа</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В электронной форме, подписанной в соответствии с требованиями Федерального закона                    от 06.04.2011 № 63-ФЗ «Об электронной подписи»</w:t>
            </w:r>
          </w:p>
        </w:tc>
      </w:tr>
      <w:tr w:rsidR="00C25B9E" w:rsidRPr="00837AA2" w:rsidTr="00271E4B">
        <w:trPr>
          <w:trHeight w:val="386"/>
        </w:trPr>
        <w:tc>
          <w:tcPr>
            <w:tcW w:w="709" w:type="dxa"/>
            <w:vMerge/>
            <w:tcBorders>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p>
        </w:tc>
        <w:tc>
          <w:tcPr>
            <w:tcW w:w="1384" w:type="dxa"/>
            <w:vMerge/>
            <w:tcBorders>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jc w:val="both"/>
              <w:rPr>
                <w:rFonts w:ascii="Times New Roman" w:eastAsia="Times New Roman" w:hAnsi="Times New Roman" w:cs="Times New Roman"/>
                <w:sz w:val="24"/>
                <w:szCs w:val="24"/>
                <w:lang w:eastAsia="ru-RU"/>
              </w:rPr>
            </w:pPr>
          </w:p>
        </w:tc>
        <w:tc>
          <w:tcPr>
            <w:tcW w:w="2268" w:type="dxa"/>
            <w:vMerge w:val="restart"/>
            <w:tcBorders>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Уполномоченный орган, МФЦ, почтовым отправлением</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Оригинал или копия документа на бумажном носителе                                           в 1 экземпляре</w:t>
            </w:r>
          </w:p>
        </w:tc>
      </w:tr>
      <w:tr w:rsidR="00C25B9E" w:rsidRPr="00837AA2" w:rsidTr="00271E4B">
        <w:trPr>
          <w:trHeight w:val="386"/>
        </w:trPr>
        <w:tc>
          <w:tcPr>
            <w:tcW w:w="709" w:type="dxa"/>
            <w:vMerge/>
            <w:tcBorders>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p>
        </w:tc>
        <w:tc>
          <w:tcPr>
            <w:tcW w:w="1384" w:type="dxa"/>
            <w:vMerge/>
            <w:tcBorders>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jc w:val="both"/>
              <w:rPr>
                <w:rFonts w:ascii="Times New Roman" w:eastAsia="Times New Roman" w:hAnsi="Times New Roman" w:cs="Times New Roman"/>
                <w:sz w:val="24"/>
                <w:szCs w:val="24"/>
                <w:lang w:eastAsia="ru-RU"/>
              </w:rPr>
            </w:pPr>
          </w:p>
        </w:tc>
        <w:tc>
          <w:tcPr>
            <w:tcW w:w="2268"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Единый портал, Региональный портал (при наличии технической возможности), официальная электронная почта уполномоченного органа</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В электронной форме, подписанной в соответствии с требованиями Федерального закона                    от 06.04.2011 № 63-ФЗ «Об электронной подписи»</w:t>
            </w:r>
          </w:p>
        </w:tc>
      </w:tr>
      <w:tr w:rsidR="00C25B9E" w:rsidRPr="00837AA2" w:rsidTr="00271E4B">
        <w:trPr>
          <w:trHeight w:val="386"/>
        </w:trPr>
        <w:tc>
          <w:tcPr>
            <w:tcW w:w="709" w:type="dxa"/>
            <w:vMerge/>
            <w:tcBorders>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p>
        </w:tc>
        <w:tc>
          <w:tcPr>
            <w:tcW w:w="1384" w:type="dxa"/>
            <w:vMerge/>
            <w:tcBorders>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jc w:val="both"/>
              <w:rPr>
                <w:rFonts w:ascii="Times New Roman" w:eastAsia="Times New Roman" w:hAnsi="Times New Roman" w:cs="Times New Roman"/>
                <w:sz w:val="24"/>
                <w:szCs w:val="24"/>
                <w:lang w:eastAsia="ru-RU"/>
              </w:rPr>
            </w:pPr>
          </w:p>
        </w:tc>
        <w:tc>
          <w:tcPr>
            <w:tcW w:w="2268" w:type="dxa"/>
            <w:vMerge w:val="restart"/>
            <w:tcBorders>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 xml:space="preserve">Заверенный перевод на русский </w:t>
            </w:r>
            <w:r w:rsidRPr="00837AA2">
              <w:rPr>
                <w:rFonts w:ascii="Times New Roman" w:eastAsia="Times New Roman" w:hAnsi="Times New Roman" w:cs="Times New Roman"/>
                <w:sz w:val="24"/>
                <w:szCs w:val="24"/>
                <w:lang w:eastAsia="ru-RU"/>
              </w:rPr>
              <w:lastRenderedPageBreak/>
              <w:t>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lastRenderedPageBreak/>
              <w:t xml:space="preserve">Уполномоченный орган, МФЦ, </w:t>
            </w:r>
            <w:r w:rsidRPr="00837AA2">
              <w:rPr>
                <w:rFonts w:ascii="Times New Roman" w:eastAsia="Times New Roman" w:hAnsi="Times New Roman" w:cs="Times New Roman"/>
                <w:sz w:val="24"/>
                <w:szCs w:val="24"/>
                <w:lang w:eastAsia="ru-RU"/>
              </w:rPr>
              <w:lastRenderedPageBreak/>
              <w:t>почтовым отправлением</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lastRenderedPageBreak/>
              <w:t xml:space="preserve">Оригинал или копия документа на бумажном </w:t>
            </w:r>
            <w:r w:rsidRPr="00837AA2">
              <w:rPr>
                <w:rFonts w:ascii="Times New Roman" w:eastAsia="Times New Roman" w:hAnsi="Times New Roman" w:cs="Times New Roman"/>
                <w:sz w:val="24"/>
                <w:szCs w:val="24"/>
                <w:lang w:eastAsia="ru-RU"/>
              </w:rPr>
              <w:lastRenderedPageBreak/>
              <w:t>носителе                                           в 1 экземпляре</w:t>
            </w:r>
          </w:p>
        </w:tc>
      </w:tr>
      <w:tr w:rsidR="00C25B9E" w:rsidRPr="00837AA2" w:rsidTr="00271E4B">
        <w:trPr>
          <w:trHeight w:val="386"/>
        </w:trPr>
        <w:tc>
          <w:tcPr>
            <w:tcW w:w="709" w:type="dxa"/>
            <w:vMerge/>
            <w:tcBorders>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p>
        </w:tc>
        <w:tc>
          <w:tcPr>
            <w:tcW w:w="1384" w:type="dxa"/>
            <w:vMerge/>
            <w:tcBorders>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jc w:val="both"/>
              <w:rPr>
                <w:rFonts w:ascii="Times New Roman" w:eastAsia="Times New Roman" w:hAnsi="Times New Roman" w:cs="Times New Roman"/>
                <w:sz w:val="24"/>
                <w:szCs w:val="24"/>
                <w:lang w:eastAsia="ru-RU"/>
              </w:rPr>
            </w:pPr>
          </w:p>
        </w:tc>
        <w:tc>
          <w:tcPr>
            <w:tcW w:w="2268"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Единый портал, Региональный портал (при наличии технической возможности), официальная электронная почта уполномоченного органа</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В электронной форме, подписанной в соответствии с требованиями Федерального закона                    от 06.04.2011 № 63-ФЗ «Об электронной подписи»</w:t>
            </w:r>
          </w:p>
        </w:tc>
      </w:tr>
      <w:tr w:rsidR="00C25B9E" w:rsidRPr="00837AA2" w:rsidTr="00271E4B">
        <w:trPr>
          <w:trHeight w:val="386"/>
        </w:trPr>
        <w:tc>
          <w:tcPr>
            <w:tcW w:w="709" w:type="dxa"/>
            <w:vMerge/>
            <w:tcBorders>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p>
        </w:tc>
        <w:tc>
          <w:tcPr>
            <w:tcW w:w="1384" w:type="dxa"/>
            <w:vMerge/>
            <w:tcBorders>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jc w:val="both"/>
              <w:rPr>
                <w:rFonts w:ascii="Times New Roman" w:eastAsia="Times New Roman" w:hAnsi="Times New Roman" w:cs="Times New Roman"/>
                <w:sz w:val="24"/>
                <w:szCs w:val="24"/>
                <w:lang w:eastAsia="ru-RU"/>
              </w:rPr>
            </w:pPr>
          </w:p>
        </w:tc>
        <w:tc>
          <w:tcPr>
            <w:tcW w:w="2268"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25B9E" w:rsidRPr="00837AA2" w:rsidRDefault="00C25B9E" w:rsidP="00C25B9E">
            <w:pPr>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Реестр членов садоводческого или огороднического некоммерческого товарищества, созданный в соответствии с Федеральным </w:t>
            </w:r>
            <w:hyperlink r:id="rId26" w:history="1">
              <w:r w:rsidRPr="00837AA2">
                <w:rPr>
                  <w:rFonts w:ascii="Times New Roman" w:eastAsia="Times New Roman" w:hAnsi="Times New Roman" w:cs="Times New Roman"/>
                  <w:sz w:val="24"/>
                  <w:szCs w:val="24"/>
                  <w:lang w:eastAsia="ru-RU"/>
                </w:rPr>
                <w:t>зако-ном</w:t>
              </w:r>
            </w:hyperlink>
            <w:r w:rsidRPr="00837AA2">
              <w:rPr>
                <w:rFonts w:ascii="Times New Roman" w:eastAsia="Times New Roman" w:hAnsi="Times New Roman" w:cs="Times New Roman"/>
                <w:sz w:val="24"/>
                <w:szCs w:val="24"/>
                <w:lang w:eastAsia="ru-RU"/>
              </w:rPr>
              <w:t>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Уполномоченный орган, МФЦ, почтовым отправлением</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 xml:space="preserve">Оригинал или копия документа на бумажном носителе </w:t>
            </w:r>
          </w:p>
          <w:p w:rsidR="00C25B9E" w:rsidRPr="00837AA2" w:rsidRDefault="00C25B9E" w:rsidP="00C25B9E">
            <w:pPr>
              <w:widowControl w:val="0"/>
              <w:spacing w:after="0" w:line="240" w:lineRule="auto"/>
              <w:jc w:val="both"/>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в 1 экземпляре</w:t>
            </w:r>
          </w:p>
        </w:tc>
      </w:tr>
      <w:tr w:rsidR="00C25B9E" w:rsidRPr="00837AA2" w:rsidTr="00271E4B">
        <w:trPr>
          <w:trHeight w:val="386"/>
        </w:trPr>
        <w:tc>
          <w:tcPr>
            <w:tcW w:w="709"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p>
        </w:tc>
        <w:tc>
          <w:tcPr>
            <w:tcW w:w="1384"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jc w:val="both"/>
              <w:rPr>
                <w:rFonts w:ascii="Times New Roman" w:eastAsia="Times New Roman" w:hAnsi="Times New Roman" w:cs="Times New Roman"/>
                <w:sz w:val="24"/>
                <w:szCs w:val="24"/>
                <w:lang w:eastAsia="ru-RU"/>
              </w:rPr>
            </w:pPr>
          </w:p>
        </w:tc>
        <w:tc>
          <w:tcPr>
            <w:tcW w:w="2268"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Единый портал, Региональный портал (при наличии технической возможности), официальная электронная почта уполномоченного органа</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В электронной форме, подписанной в соответствии с требованиями Федерального закона от 06.04.2011 № 63-ФЗ «Об электронной подписи»</w:t>
            </w:r>
          </w:p>
        </w:tc>
      </w:tr>
      <w:tr w:rsidR="00C25B9E" w:rsidRPr="00837AA2" w:rsidTr="00271E4B">
        <w:trPr>
          <w:trHeight w:val="386"/>
        </w:trPr>
        <w:tc>
          <w:tcPr>
            <w:tcW w:w="960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jc w:val="center"/>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1.2. Перечень документов, которые заявитель вправе представить по собственной инициативе</w:t>
            </w:r>
          </w:p>
        </w:tc>
      </w:tr>
      <w:tr w:rsidR="00C25B9E" w:rsidRPr="00837AA2" w:rsidTr="00271E4B">
        <w:trPr>
          <w:trHeight w:val="2778"/>
        </w:trPr>
        <w:tc>
          <w:tcPr>
            <w:tcW w:w="7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jc w:val="center"/>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lastRenderedPageBreak/>
              <w:t>1.</w:t>
            </w:r>
          </w:p>
        </w:tc>
        <w:tc>
          <w:tcPr>
            <w:tcW w:w="138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Все категории заявителей</w:t>
            </w: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 xml:space="preserve">Выписка из Единого государственного реестра недвижимости об испрашиваемом  земельном участке </w:t>
            </w: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Единый портал, Региональный портал (при наличии технической возможности), официальная электронная почта уполномоченного органа</w:t>
            </w:r>
          </w:p>
        </w:tc>
        <w:tc>
          <w:tcPr>
            <w:tcW w:w="297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Оригинал или копия документа</w:t>
            </w:r>
          </w:p>
        </w:tc>
      </w:tr>
      <w:tr w:rsidR="00C25B9E" w:rsidRPr="00837AA2" w:rsidTr="00271E4B">
        <w:trPr>
          <w:trHeight w:val="1132"/>
        </w:trPr>
        <w:tc>
          <w:tcPr>
            <w:tcW w:w="709" w:type="dxa"/>
            <w:vMerge/>
            <w:tcBorders>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1384" w:type="dxa"/>
            <w:vMerge/>
            <w:tcBorders>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Выписка из Единого государственного реестра юридических лиц (для заявителей –  юридических лиц)</w:t>
            </w:r>
          </w:p>
        </w:tc>
        <w:tc>
          <w:tcPr>
            <w:tcW w:w="226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Единый портал, Региональный портал (при наличии технической возможности), официальная электронная почта уполномоченного органа</w:t>
            </w:r>
          </w:p>
        </w:tc>
        <w:tc>
          <w:tcPr>
            <w:tcW w:w="297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Оригинал или копия документа</w:t>
            </w:r>
          </w:p>
        </w:tc>
      </w:tr>
      <w:tr w:rsidR="00C25B9E" w:rsidRPr="00837AA2" w:rsidTr="00271E4B">
        <w:trPr>
          <w:trHeight w:val="2760"/>
        </w:trPr>
        <w:tc>
          <w:tcPr>
            <w:tcW w:w="709"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1384"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Выписка из Единого государственного реестра индивидуальных предпринимателей (для заявителей –  индивидуальных предпринимателей)</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Единый портал, Региональный портал (при наличии технической возможности), официальная электронная почта уполномоченного органа</w:t>
            </w:r>
          </w:p>
        </w:tc>
        <w:tc>
          <w:tcPr>
            <w:tcW w:w="297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Оригинал или копия документа</w:t>
            </w:r>
          </w:p>
        </w:tc>
      </w:tr>
      <w:tr w:rsidR="00C25B9E" w:rsidRPr="00837AA2" w:rsidTr="00271E4B">
        <w:trPr>
          <w:trHeight w:val="562"/>
        </w:trPr>
        <w:tc>
          <w:tcPr>
            <w:tcW w:w="960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jc w:val="center"/>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2. В случае обращения заявителя за исправлением допущенных опечаток и (или) ошибок в выданном в результате предоставления муниципальной услуги документе</w:t>
            </w:r>
          </w:p>
        </w:tc>
      </w:tr>
      <w:tr w:rsidR="00C25B9E" w:rsidRPr="00837AA2" w:rsidTr="00271E4B">
        <w:trPr>
          <w:trHeight w:val="200"/>
        </w:trPr>
        <w:tc>
          <w:tcPr>
            <w:tcW w:w="7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1.</w:t>
            </w:r>
          </w:p>
        </w:tc>
        <w:tc>
          <w:tcPr>
            <w:tcW w:w="138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 xml:space="preserve">Все категории заявителей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ind w:firstLine="34"/>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Заявление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Единый портал, Региональный портал (при наличии технической возможности), уполномоченный орган, МФЦ, почтовым отправлением, официальная электронная почта уполномоченного органа</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Оригинал</w:t>
            </w:r>
          </w:p>
          <w:p w:rsidR="00C25B9E" w:rsidRPr="00837AA2" w:rsidRDefault="00C25B9E" w:rsidP="00C25B9E">
            <w:pPr>
              <w:spacing w:after="0" w:line="288" w:lineRule="atLeast"/>
              <w:rPr>
                <w:rFonts w:ascii="Times New Roman" w:eastAsia="Times New Roman" w:hAnsi="Times New Roman" w:cs="Times New Roman"/>
                <w:sz w:val="24"/>
                <w:szCs w:val="24"/>
                <w:lang w:eastAsia="ru-RU"/>
              </w:rPr>
            </w:pPr>
          </w:p>
        </w:tc>
      </w:tr>
      <w:tr w:rsidR="00C25B9E" w:rsidRPr="00837AA2" w:rsidTr="00271E4B">
        <w:trPr>
          <w:trHeight w:val="200"/>
        </w:trPr>
        <w:tc>
          <w:tcPr>
            <w:tcW w:w="709" w:type="dxa"/>
            <w:vMerge/>
            <w:tcBorders>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p>
        </w:tc>
        <w:tc>
          <w:tcPr>
            <w:tcW w:w="1384" w:type="dxa"/>
            <w:vMerge/>
            <w:tcBorders>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ind w:firstLine="34"/>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Документ, удостоверяющий личность заявителя (представителя заявителя)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 xml:space="preserve">Единый портал, Региональный портал (при наличии технической возможности), </w:t>
            </w:r>
            <w:r w:rsidRPr="00837AA2">
              <w:rPr>
                <w:rFonts w:ascii="Times New Roman" w:eastAsia="Times New Roman" w:hAnsi="Times New Roman" w:cs="Times New Roman"/>
                <w:sz w:val="24"/>
                <w:szCs w:val="24"/>
                <w:lang w:eastAsia="ru-RU"/>
              </w:rPr>
              <w:lastRenderedPageBreak/>
              <w:t>уполномоченный орган, МФЦ, почтовым отправлением, официальная электронная почта уполномоченного органа</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lastRenderedPageBreak/>
              <w:t>Копия всех страниц паспорта</w:t>
            </w:r>
          </w:p>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p>
        </w:tc>
      </w:tr>
      <w:tr w:rsidR="00C25B9E" w:rsidRPr="00837AA2" w:rsidTr="00271E4B">
        <w:trPr>
          <w:trHeight w:val="200"/>
        </w:trPr>
        <w:tc>
          <w:tcPr>
            <w:tcW w:w="709"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p>
        </w:tc>
        <w:tc>
          <w:tcPr>
            <w:tcW w:w="1384"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spacing w:after="0" w:line="288" w:lineRule="atLeast"/>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Доверенность или иной документ, подтверждающий полномочия представителя, в том числе документ, подтверждающий полномочия законного представителя (родители, усыновители, опекуны, попечители несовершеннолет-них)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Единый портал, Региональный портал (при наличии технической возможности), уполномоченный орган, МФЦ, почтовым отправлением, официальная электронная почта уполномоченного органа</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4"/>
                <w:lang w:eastAsia="ru-RU"/>
              </w:rPr>
            </w:pPr>
            <w:r w:rsidRPr="00837AA2">
              <w:rPr>
                <w:rFonts w:ascii="Times New Roman" w:eastAsia="Times New Roman" w:hAnsi="Times New Roman" w:cs="Times New Roman"/>
                <w:sz w:val="24"/>
                <w:szCs w:val="24"/>
                <w:lang w:eastAsia="ru-RU"/>
              </w:rPr>
              <w:t>Копия</w:t>
            </w:r>
          </w:p>
        </w:tc>
      </w:tr>
    </w:tbl>
    <w:p w:rsidR="00837AA2" w:rsidRDefault="00837AA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lastRenderedPageBreak/>
        <w:t>Приложение №</w:t>
      </w:r>
      <w:r>
        <w:rPr>
          <w:rFonts w:ascii="Times New Roman" w:eastAsia="Times New Roman" w:hAnsi="Times New Roman" w:cs="Times New Roman"/>
          <w:sz w:val="24"/>
          <w:szCs w:val="28"/>
          <w:lang w:eastAsia="ru-RU"/>
        </w:rPr>
        <w:t>4</w:t>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к административному регламенту</w:t>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 xml:space="preserve">предоставления муниципальной услуги </w:t>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«Предварительное согласование</w:t>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предоставления земельного участка»</w:t>
      </w:r>
    </w:p>
    <w:p w:rsidR="00837AA2" w:rsidRPr="00837AA2" w:rsidRDefault="00837AA2" w:rsidP="00837AA2">
      <w:pPr>
        <w:widowControl w:val="0"/>
        <w:spacing w:after="0" w:line="240" w:lineRule="auto"/>
        <w:ind w:firstLine="709"/>
        <w:jc w:val="center"/>
        <w:rPr>
          <w:rFonts w:ascii="Times New Roman" w:eastAsia="Times New Roman" w:hAnsi="Times New Roman" w:cs="Times New Roman"/>
          <w:b/>
          <w:sz w:val="24"/>
          <w:szCs w:val="28"/>
          <w:lang w:eastAsia="ru-RU"/>
        </w:rPr>
      </w:pPr>
    </w:p>
    <w:p w:rsidR="00837AA2" w:rsidRPr="00837AA2" w:rsidRDefault="00837AA2" w:rsidP="00837AA2">
      <w:pPr>
        <w:widowControl w:val="0"/>
        <w:spacing w:after="0" w:line="240" w:lineRule="auto"/>
        <w:ind w:firstLine="709"/>
        <w:jc w:val="center"/>
        <w:rPr>
          <w:rFonts w:ascii="Times New Roman" w:eastAsia="Times New Roman" w:hAnsi="Times New Roman" w:cs="Times New Roman"/>
          <w:b/>
          <w:sz w:val="24"/>
          <w:szCs w:val="28"/>
          <w:lang w:eastAsia="ru-RU"/>
        </w:rPr>
      </w:pPr>
    </w:p>
    <w:p w:rsidR="00C25B9E" w:rsidRDefault="00C25B9E" w:rsidP="00837AA2">
      <w:pPr>
        <w:widowControl w:val="0"/>
        <w:spacing w:after="0" w:line="240" w:lineRule="auto"/>
        <w:ind w:firstLine="709"/>
        <w:jc w:val="center"/>
        <w:rPr>
          <w:rFonts w:ascii="Times New Roman" w:eastAsia="Times New Roman" w:hAnsi="Times New Roman" w:cs="Times New Roman"/>
          <w:b/>
          <w:sz w:val="24"/>
          <w:szCs w:val="28"/>
          <w:lang w:eastAsia="ru-RU"/>
        </w:rPr>
      </w:pPr>
      <w:r w:rsidRPr="00837AA2">
        <w:rPr>
          <w:rFonts w:ascii="Times New Roman" w:eastAsia="Times New Roman" w:hAnsi="Times New Roman" w:cs="Times New Roman"/>
          <w:b/>
          <w:sz w:val="24"/>
          <w:szCs w:val="28"/>
          <w:lang w:eastAsia="ru-RU"/>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муниципальной услуги, оснований для отказа в предоставлении муниципальной услуги</w:t>
      </w:r>
    </w:p>
    <w:p w:rsidR="00837AA2" w:rsidRPr="00837AA2" w:rsidRDefault="00837AA2" w:rsidP="00837AA2">
      <w:pPr>
        <w:widowControl w:val="0"/>
        <w:spacing w:after="0" w:line="240" w:lineRule="auto"/>
        <w:ind w:firstLine="709"/>
        <w:jc w:val="center"/>
        <w:rPr>
          <w:rFonts w:ascii="Times New Roman" w:eastAsia="Times New Roman" w:hAnsi="Times New Roman" w:cs="Times New Roman"/>
          <w:sz w:val="24"/>
          <w:szCs w:val="28"/>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9"/>
        <w:gridCol w:w="20"/>
        <w:gridCol w:w="2162"/>
        <w:gridCol w:w="13"/>
        <w:gridCol w:w="6562"/>
      </w:tblGrid>
      <w:tr w:rsidR="00C25B9E" w:rsidRPr="00837AA2" w:rsidTr="00271E4B">
        <w:trPr>
          <w:trHeight w:val="360"/>
        </w:trPr>
        <w:tc>
          <w:tcPr>
            <w:tcW w:w="6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jc w:val="center"/>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 п/п</w:t>
            </w:r>
          </w:p>
        </w:tc>
        <w:tc>
          <w:tcPr>
            <w:tcW w:w="2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jc w:val="center"/>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Категория (признак) заявителя</w:t>
            </w:r>
          </w:p>
        </w:tc>
        <w:tc>
          <w:tcPr>
            <w:tcW w:w="6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5B9E" w:rsidRPr="00837AA2" w:rsidRDefault="00C25B9E" w:rsidP="00C25B9E">
            <w:pPr>
              <w:widowControl w:val="0"/>
              <w:spacing w:after="0" w:line="240" w:lineRule="auto"/>
              <w:jc w:val="center"/>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Основания</w:t>
            </w:r>
          </w:p>
        </w:tc>
      </w:tr>
      <w:tr w:rsidR="00C25B9E" w:rsidRPr="00837AA2" w:rsidTr="00271E4B">
        <w:trPr>
          <w:trHeight w:val="512"/>
        </w:trPr>
        <w:tc>
          <w:tcPr>
            <w:tcW w:w="935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jc w:val="center"/>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1. Основания для отказа в приеме заявления о предоставлении муниципальной услуги и документов, необходимых для предоставления муниципальной услуги</w:t>
            </w:r>
          </w:p>
        </w:tc>
      </w:tr>
      <w:tr w:rsidR="00C25B9E" w:rsidRPr="00837AA2" w:rsidTr="00271E4B">
        <w:trPr>
          <w:trHeight w:val="1012"/>
        </w:trPr>
        <w:tc>
          <w:tcPr>
            <w:tcW w:w="619" w:type="dxa"/>
            <w:gridSpan w:val="2"/>
            <w:tcBorders>
              <w:top w:val="single" w:sz="4" w:space="0" w:color="000000"/>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1</w:t>
            </w:r>
          </w:p>
        </w:tc>
        <w:tc>
          <w:tcPr>
            <w:tcW w:w="2175" w:type="dxa"/>
            <w:gridSpan w:val="2"/>
            <w:tcBorders>
              <w:top w:val="single" w:sz="4" w:space="0" w:color="000000"/>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 xml:space="preserve">Все категории заявителей </w:t>
            </w:r>
          </w:p>
        </w:tc>
        <w:tc>
          <w:tcPr>
            <w:tcW w:w="6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1)</w:t>
            </w:r>
            <w:r w:rsidRPr="00837AA2">
              <w:rPr>
                <w:rFonts w:ascii="Times New Roman" w:eastAsia="Times New Roman" w:hAnsi="Times New Roman" w:cs="Times New Roman"/>
                <w:sz w:val="24"/>
                <w:szCs w:val="28"/>
                <w:lang w:val="en-US" w:eastAsia="ru-RU"/>
              </w:rPr>
              <w:t> </w:t>
            </w:r>
            <w:r w:rsidRPr="00837AA2">
              <w:rPr>
                <w:rFonts w:ascii="Times New Roman" w:eastAsia="Times New Roman" w:hAnsi="Times New Roman" w:cs="Times New Roman"/>
                <w:sz w:val="24"/>
                <w:szCs w:val="28"/>
                <w:lang w:eastAsia="ru-RU"/>
              </w:rPr>
              <w:t xml:space="preserve">некорректное заполнение обязательных полей в форме заявления о предоставлении муниципальной услуги на Едином портале (Региональном портале, ГИСОГД); </w:t>
            </w:r>
          </w:p>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2)</w:t>
            </w:r>
            <w:r w:rsidRPr="00837AA2">
              <w:rPr>
                <w:rFonts w:ascii="Times New Roman" w:eastAsia="Times New Roman" w:hAnsi="Times New Roman" w:cs="Times New Roman"/>
                <w:sz w:val="24"/>
                <w:szCs w:val="28"/>
                <w:lang w:val="en-US" w:eastAsia="ru-RU"/>
              </w:rPr>
              <w:t> </w:t>
            </w:r>
            <w:r w:rsidRPr="00837AA2">
              <w:rPr>
                <w:rFonts w:ascii="Times New Roman" w:eastAsia="Times New Roman" w:hAnsi="Times New Roman" w:cs="Times New Roman"/>
                <w:sz w:val="24"/>
                <w:szCs w:val="28"/>
                <w:lang w:eastAsia="ru-RU"/>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3)</w:t>
            </w:r>
            <w:r w:rsidRPr="00837AA2">
              <w:rPr>
                <w:rFonts w:ascii="Times New Roman" w:eastAsia="Times New Roman" w:hAnsi="Times New Roman" w:cs="Times New Roman"/>
                <w:sz w:val="24"/>
                <w:szCs w:val="28"/>
                <w:lang w:val="en-US" w:eastAsia="ru-RU"/>
              </w:rPr>
              <w:t> </w:t>
            </w:r>
            <w:r w:rsidRPr="00837AA2">
              <w:rPr>
                <w:rFonts w:ascii="Times New Roman" w:eastAsia="Times New Roman" w:hAnsi="Times New Roman" w:cs="Times New Roman"/>
                <w:sz w:val="24"/>
                <w:szCs w:val="28"/>
                <w:lang w:eastAsia="ru-RU"/>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4)</w:t>
            </w:r>
            <w:r w:rsidRPr="00837AA2">
              <w:rPr>
                <w:rFonts w:ascii="Times New Roman" w:eastAsia="Times New Roman" w:hAnsi="Times New Roman" w:cs="Times New Roman"/>
                <w:sz w:val="24"/>
                <w:szCs w:val="28"/>
                <w:lang w:val="en-US" w:eastAsia="ru-RU"/>
              </w:rPr>
              <w:t> </w:t>
            </w:r>
            <w:r w:rsidRPr="00837AA2">
              <w:rPr>
                <w:rFonts w:ascii="Times New Roman" w:eastAsia="Times New Roman" w:hAnsi="Times New Roman" w:cs="Times New Roman"/>
                <w:sz w:val="24"/>
                <w:szCs w:val="28"/>
                <w:lang w:eastAsia="ru-RU"/>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5)</w:t>
            </w:r>
            <w:r w:rsidRPr="00837AA2">
              <w:rPr>
                <w:rFonts w:ascii="Times New Roman" w:eastAsia="Times New Roman" w:hAnsi="Times New Roman" w:cs="Times New Roman"/>
                <w:sz w:val="24"/>
                <w:szCs w:val="28"/>
                <w:lang w:val="en-US" w:eastAsia="ru-RU"/>
              </w:rPr>
              <w:t> </w:t>
            </w:r>
            <w:r w:rsidRPr="00837AA2">
              <w:rPr>
                <w:rFonts w:ascii="Times New Roman" w:eastAsia="Times New Roman" w:hAnsi="Times New Roman" w:cs="Times New Roman"/>
                <w:sz w:val="24"/>
                <w:szCs w:val="28"/>
                <w:lang w:eastAsia="ru-RU"/>
              </w:rPr>
              <w:t>представленные электронные образы документов не позволяют в полном объеме распознать текст и (или) реквизиты документа;</w:t>
            </w:r>
          </w:p>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6)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7) заявление подано или направлено лицом, не указанным в пункте 1.2 административного регламента;</w:t>
            </w:r>
          </w:p>
          <w:p w:rsidR="00C25B9E" w:rsidRPr="00837AA2" w:rsidRDefault="00C25B9E" w:rsidP="00C25B9E">
            <w:pPr>
              <w:widowControl w:val="0"/>
              <w:suppressAutoHyphens/>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8)</w:t>
            </w:r>
            <w:r w:rsidRPr="00837AA2">
              <w:rPr>
                <w:rFonts w:ascii="Times New Roman" w:eastAsia="Times New Roman" w:hAnsi="Times New Roman" w:cs="Times New Roman"/>
                <w:sz w:val="24"/>
                <w:szCs w:val="28"/>
                <w:lang w:val="en-US" w:eastAsia="ru-RU"/>
              </w:rPr>
              <w:t> </w:t>
            </w:r>
            <w:r w:rsidRPr="00837AA2">
              <w:rPr>
                <w:rFonts w:ascii="Times New Roman" w:eastAsia="Times New Roman" w:hAnsi="Times New Roman" w:cs="Times New Roman"/>
                <w:sz w:val="24"/>
                <w:szCs w:val="28"/>
                <w:lang w:eastAsia="ru-RU"/>
              </w:rPr>
              <w:t>подача заявления без предоставления документа, удостоверяющего личность заявителя, представителя заявителя, а также подача заявления лицом, не имеющим полномочий представлять интересы заявителя;</w:t>
            </w:r>
          </w:p>
          <w:p w:rsidR="00C25B9E" w:rsidRPr="00837AA2" w:rsidRDefault="00C25B9E" w:rsidP="00C25B9E">
            <w:pPr>
              <w:widowControl w:val="0"/>
              <w:suppressAutoHyphens/>
              <w:spacing w:after="0" w:line="240" w:lineRule="auto"/>
              <w:rPr>
                <w:rFonts w:ascii="Times New Roman" w:eastAsia="Times New Roman" w:hAnsi="Times New Roman" w:cs="Times New Roman"/>
                <w:noProof/>
                <w:sz w:val="24"/>
                <w:szCs w:val="28"/>
                <w:lang w:eastAsia="ru-RU"/>
              </w:rPr>
            </w:pPr>
            <w:r w:rsidRPr="00837AA2">
              <w:rPr>
                <w:rFonts w:ascii="Times New Roman" w:eastAsia="Times New Roman" w:hAnsi="Times New Roman" w:cs="Times New Roman"/>
                <w:sz w:val="24"/>
                <w:szCs w:val="28"/>
                <w:lang w:eastAsia="ru-RU"/>
              </w:rPr>
              <w:t>9</w:t>
            </w:r>
            <w:r w:rsidRPr="00837AA2">
              <w:rPr>
                <w:rFonts w:ascii="Times New Roman" w:eastAsia="Times New Roman" w:hAnsi="Times New Roman" w:cs="Times New Roman"/>
                <w:noProof/>
                <w:sz w:val="24"/>
                <w:szCs w:val="28"/>
                <w:lang w:eastAsia="ru-RU"/>
              </w:rPr>
              <w:t>)</w:t>
            </w:r>
            <w:r w:rsidRPr="00837AA2">
              <w:rPr>
                <w:rFonts w:ascii="Times New Roman" w:eastAsia="Times New Roman" w:hAnsi="Times New Roman" w:cs="Times New Roman"/>
                <w:sz w:val="24"/>
                <w:szCs w:val="28"/>
                <w:lang w:val="en-US" w:eastAsia="ru-RU"/>
              </w:rPr>
              <w:t> </w:t>
            </w:r>
            <w:r w:rsidRPr="00837AA2">
              <w:rPr>
                <w:rFonts w:ascii="Times New Roman" w:eastAsia="Times New Roman" w:hAnsi="Times New Roman" w:cs="Times New Roman"/>
                <w:noProof/>
                <w:sz w:val="24"/>
                <w:szCs w:val="28"/>
                <w:lang w:eastAsia="ru-RU"/>
              </w:rPr>
              <w:t>в заявлении отсутствует подпись заявителя и дата ее проставления</w:t>
            </w:r>
          </w:p>
        </w:tc>
      </w:tr>
      <w:tr w:rsidR="00C25B9E" w:rsidRPr="00837AA2" w:rsidTr="00271E4B">
        <w:trPr>
          <w:trHeight w:val="699"/>
        </w:trPr>
        <w:tc>
          <w:tcPr>
            <w:tcW w:w="9356" w:type="dxa"/>
            <w:gridSpan w:val="5"/>
            <w:tcBorders>
              <w:top w:val="single" w:sz="4" w:space="0" w:color="000000"/>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ind w:right="-108"/>
              <w:jc w:val="center"/>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2. Основание для приостановления муниципальной услуги при обращении заявителя за предварительным согласованием предоставления земельного участка</w:t>
            </w:r>
          </w:p>
        </w:tc>
      </w:tr>
      <w:tr w:rsidR="00C25B9E" w:rsidRPr="00837AA2" w:rsidTr="00271E4B">
        <w:trPr>
          <w:trHeight w:val="2666"/>
        </w:trPr>
        <w:tc>
          <w:tcPr>
            <w:tcW w:w="59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25B9E" w:rsidRPr="00837AA2" w:rsidRDefault="00C25B9E" w:rsidP="00C25B9E">
            <w:pPr>
              <w:widowControl w:val="0"/>
              <w:spacing w:after="0" w:line="240" w:lineRule="auto"/>
              <w:jc w:val="center"/>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lastRenderedPageBreak/>
              <w:t>1</w:t>
            </w:r>
          </w:p>
        </w:tc>
        <w:tc>
          <w:tcPr>
            <w:tcW w:w="2182" w:type="dxa"/>
            <w:gridSpan w:val="2"/>
            <w:tcBorders>
              <w:top w:val="single" w:sz="4" w:space="0" w:color="000000"/>
              <w:left w:val="single" w:sz="4" w:space="0" w:color="auto"/>
              <w:bottom w:val="single" w:sz="4" w:space="0" w:color="000000"/>
              <w:right w:val="single" w:sz="4" w:space="0" w:color="auto"/>
            </w:tcBorders>
          </w:tcPr>
          <w:p w:rsidR="00C25B9E" w:rsidRPr="00837AA2" w:rsidRDefault="00C25B9E" w:rsidP="00C25B9E">
            <w:pPr>
              <w:widowControl w:val="0"/>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Все категории заявителей</w:t>
            </w:r>
          </w:p>
        </w:tc>
        <w:tc>
          <w:tcPr>
            <w:tcW w:w="6575" w:type="dxa"/>
            <w:gridSpan w:val="2"/>
            <w:tcBorders>
              <w:top w:val="single" w:sz="4" w:space="0" w:color="000000"/>
              <w:left w:val="single" w:sz="4" w:space="0" w:color="auto"/>
              <w:bottom w:val="single" w:sz="4" w:space="0" w:color="000000"/>
              <w:right w:val="single" w:sz="4" w:space="0" w:color="000000"/>
            </w:tcBorders>
          </w:tcPr>
          <w:p w:rsidR="00C25B9E" w:rsidRPr="00837AA2" w:rsidRDefault="00C25B9E" w:rsidP="00C25B9E">
            <w:pPr>
              <w:widowControl w:val="0"/>
              <w:spacing w:after="0" w:line="288" w:lineRule="atLeast"/>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r>
      <w:tr w:rsidR="00C25B9E" w:rsidRPr="00837AA2" w:rsidTr="00271E4B">
        <w:trPr>
          <w:trHeight w:val="449"/>
        </w:trPr>
        <w:tc>
          <w:tcPr>
            <w:tcW w:w="935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5B9E" w:rsidRPr="00837AA2" w:rsidRDefault="00C25B9E" w:rsidP="00C25B9E">
            <w:pPr>
              <w:tabs>
                <w:tab w:val="left" w:pos="0"/>
              </w:tabs>
              <w:spacing w:after="0" w:line="240" w:lineRule="auto"/>
              <w:ind w:left="34"/>
              <w:contextualSpacing/>
              <w:jc w:val="center"/>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3. Основания для отказа в предварительном согласовании предоставления земельного участка</w:t>
            </w:r>
          </w:p>
        </w:tc>
      </w:tr>
      <w:tr w:rsidR="00C25B9E" w:rsidRPr="00837AA2" w:rsidTr="00271E4B">
        <w:trPr>
          <w:trHeight w:val="2666"/>
        </w:trPr>
        <w:tc>
          <w:tcPr>
            <w:tcW w:w="59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25B9E" w:rsidRPr="00837AA2" w:rsidRDefault="00C25B9E" w:rsidP="00C25B9E">
            <w:pPr>
              <w:widowControl w:val="0"/>
              <w:spacing w:after="0" w:line="240" w:lineRule="auto"/>
              <w:jc w:val="center"/>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1</w:t>
            </w:r>
          </w:p>
        </w:tc>
        <w:tc>
          <w:tcPr>
            <w:tcW w:w="2182" w:type="dxa"/>
            <w:gridSpan w:val="2"/>
            <w:tcBorders>
              <w:top w:val="single" w:sz="4" w:space="0" w:color="000000"/>
              <w:left w:val="single" w:sz="4" w:space="0" w:color="auto"/>
              <w:bottom w:val="single" w:sz="4" w:space="0" w:color="000000"/>
              <w:right w:val="single" w:sz="4" w:space="0" w:color="auto"/>
            </w:tcBorders>
          </w:tcPr>
          <w:p w:rsidR="00C25B9E" w:rsidRPr="00837AA2" w:rsidRDefault="00C25B9E" w:rsidP="00C25B9E">
            <w:pPr>
              <w:widowControl w:val="0"/>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Все категории заявителей</w:t>
            </w:r>
          </w:p>
        </w:tc>
        <w:tc>
          <w:tcPr>
            <w:tcW w:w="6575" w:type="dxa"/>
            <w:gridSpan w:val="2"/>
            <w:tcBorders>
              <w:top w:val="single" w:sz="4" w:space="0" w:color="000000"/>
              <w:left w:val="single" w:sz="4" w:space="0" w:color="auto"/>
              <w:bottom w:val="single" w:sz="4" w:space="0" w:color="000000"/>
              <w:right w:val="single" w:sz="4" w:space="0" w:color="000000"/>
            </w:tcBorders>
          </w:tcPr>
          <w:p w:rsidR="00C25B9E" w:rsidRPr="00837AA2" w:rsidRDefault="00C25B9E" w:rsidP="00C25B9E">
            <w:pPr>
              <w:widowControl w:val="0"/>
              <w:autoSpaceDE w:val="0"/>
              <w:autoSpaceDN w:val="0"/>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 xml:space="preserve">1) схема расположения земельного участка, приложенная к заявлению, не может быть утверждена по основаниям, указанным в </w:t>
            </w:r>
            <w:hyperlink r:id="rId27" w:tooltip="&quot;Земельный кодекс Российской Федерации&quot; от 25.10.2001 N 136-ФЗ (ред. от 31.07.2025) (с изм. и доп., вступ. в силу с 01.09.2025) {КонсультантПлюс}" w:history="1">
              <w:r w:rsidRPr="00837AA2">
                <w:rPr>
                  <w:rFonts w:ascii="Times New Roman" w:eastAsia="Times New Roman" w:hAnsi="Times New Roman" w:cs="Times New Roman"/>
                  <w:sz w:val="24"/>
                  <w:szCs w:val="28"/>
                  <w:lang w:eastAsia="ru-RU"/>
                </w:rPr>
                <w:t>пункте 16 статьи 11.10</w:t>
              </w:r>
            </w:hyperlink>
            <w:r w:rsidRPr="00837AA2">
              <w:rPr>
                <w:rFonts w:ascii="Times New Roman" w:eastAsia="Times New Roman" w:hAnsi="Times New Roman" w:cs="Times New Roman"/>
                <w:sz w:val="24"/>
                <w:szCs w:val="28"/>
                <w:lang w:eastAsia="ru-RU"/>
              </w:rPr>
              <w:t xml:space="preserve"> Земельного кодекса Российской Федерации;</w:t>
            </w:r>
          </w:p>
          <w:p w:rsidR="00C25B9E" w:rsidRPr="00837AA2" w:rsidRDefault="00C25B9E" w:rsidP="00C25B9E">
            <w:pPr>
              <w:widowControl w:val="0"/>
              <w:autoSpaceDE w:val="0"/>
              <w:autoSpaceDN w:val="0"/>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 xml:space="preserve">2) земельный участок, который предстоит образовать, не может быть предоставлен заявителю по основаниям, указанным в </w:t>
            </w:r>
            <w:hyperlink r:id="rId28" w:tooltip="&quot;Земельный кодекс Российской Федерации&quot; от 25.10.2001 N 136-ФЗ (ред. от 31.07.2025) (с изм. и доп., вступ. в силу с 01.09.2025) {КонсультантПлюс}" w:history="1">
              <w:r w:rsidRPr="00837AA2">
                <w:rPr>
                  <w:rFonts w:ascii="Times New Roman" w:eastAsia="Times New Roman" w:hAnsi="Times New Roman" w:cs="Times New Roman"/>
                  <w:sz w:val="24"/>
                  <w:szCs w:val="28"/>
                  <w:lang w:eastAsia="ru-RU"/>
                </w:rPr>
                <w:t>подпунктах 1</w:t>
              </w:r>
            </w:hyperlink>
            <w:r w:rsidRPr="00837AA2">
              <w:rPr>
                <w:rFonts w:ascii="Times New Roman" w:eastAsia="Times New Roman" w:hAnsi="Times New Roman" w:cs="Times New Roman"/>
                <w:sz w:val="24"/>
                <w:szCs w:val="28"/>
                <w:lang w:eastAsia="ru-RU"/>
              </w:rPr>
              <w:t>-</w:t>
            </w:r>
            <w:hyperlink r:id="rId29" w:tooltip="&quot;Земельный кодекс Российской Федерации&quot; от 25.10.2001 N 136-ФЗ (ред. от 31.07.2025) (с изм. и доп., вступ. в силу с 01.09.2025) {КонсультантПлюс}" w:history="1">
              <w:r w:rsidRPr="00837AA2">
                <w:rPr>
                  <w:rFonts w:ascii="Times New Roman" w:eastAsia="Times New Roman" w:hAnsi="Times New Roman" w:cs="Times New Roman"/>
                  <w:sz w:val="24"/>
                  <w:szCs w:val="28"/>
                  <w:lang w:eastAsia="ru-RU"/>
                </w:rPr>
                <w:t>13</w:t>
              </w:r>
            </w:hyperlink>
            <w:r w:rsidRPr="00837AA2">
              <w:rPr>
                <w:rFonts w:ascii="Times New Roman" w:eastAsia="Times New Roman" w:hAnsi="Times New Roman" w:cs="Times New Roman"/>
                <w:sz w:val="24"/>
                <w:szCs w:val="28"/>
                <w:lang w:eastAsia="ru-RU"/>
              </w:rPr>
              <w:t xml:space="preserve">, </w:t>
            </w:r>
            <w:hyperlink r:id="rId30" w:tooltip="&quot;Земельный кодекс Российской Федерации&quot; от 25.10.2001 N 136-ФЗ (ред. от 31.07.2025) (с изм. и доп., вступ. в силу с 01.09.2025) {КонсультантПлюс}" w:history="1">
              <w:r w:rsidRPr="00837AA2">
                <w:rPr>
                  <w:rFonts w:ascii="Times New Roman" w:eastAsia="Times New Roman" w:hAnsi="Times New Roman" w:cs="Times New Roman"/>
                  <w:sz w:val="24"/>
                  <w:szCs w:val="28"/>
                  <w:lang w:eastAsia="ru-RU"/>
                </w:rPr>
                <w:t>14.1</w:t>
              </w:r>
            </w:hyperlink>
            <w:r w:rsidRPr="00837AA2">
              <w:rPr>
                <w:rFonts w:ascii="Times New Roman" w:eastAsia="Times New Roman" w:hAnsi="Times New Roman" w:cs="Times New Roman"/>
                <w:sz w:val="24"/>
                <w:szCs w:val="28"/>
                <w:lang w:eastAsia="ru-RU"/>
              </w:rPr>
              <w:t>-</w:t>
            </w:r>
            <w:hyperlink r:id="rId31" w:tooltip="&quot;Земельный кодекс Российской Федерации&quot; от 25.10.2001 N 136-ФЗ (ред. от 31.07.2025) (с изм. и доп., вступ. в силу с 01.09.2025) {КонсультантПлюс}" w:history="1">
              <w:r w:rsidRPr="00837AA2">
                <w:rPr>
                  <w:rFonts w:ascii="Times New Roman" w:eastAsia="Times New Roman" w:hAnsi="Times New Roman" w:cs="Times New Roman"/>
                  <w:sz w:val="24"/>
                  <w:szCs w:val="28"/>
                  <w:lang w:eastAsia="ru-RU"/>
                </w:rPr>
                <w:t>19</w:t>
              </w:r>
            </w:hyperlink>
            <w:r w:rsidRPr="00837AA2">
              <w:rPr>
                <w:rFonts w:ascii="Times New Roman" w:eastAsia="Times New Roman" w:hAnsi="Times New Roman" w:cs="Times New Roman"/>
                <w:sz w:val="24"/>
                <w:szCs w:val="28"/>
                <w:lang w:eastAsia="ru-RU"/>
              </w:rPr>
              <w:t xml:space="preserve">, </w:t>
            </w:r>
            <w:hyperlink r:id="rId32" w:tooltip="&quot;Земельный кодекс Российской Федерации&quot; от 25.10.2001 N 136-ФЗ (ред. от 31.07.2025) (с изм. и доп., вступ. в силу с 01.09.2025) {КонсультантПлюс}" w:history="1">
              <w:r w:rsidRPr="00837AA2">
                <w:rPr>
                  <w:rFonts w:ascii="Times New Roman" w:eastAsia="Times New Roman" w:hAnsi="Times New Roman" w:cs="Times New Roman"/>
                  <w:sz w:val="24"/>
                  <w:szCs w:val="28"/>
                  <w:lang w:eastAsia="ru-RU"/>
                </w:rPr>
                <w:t>22</w:t>
              </w:r>
            </w:hyperlink>
            <w:r w:rsidRPr="00837AA2">
              <w:rPr>
                <w:rFonts w:ascii="Times New Roman" w:eastAsia="Times New Roman" w:hAnsi="Times New Roman" w:cs="Times New Roman"/>
                <w:sz w:val="24"/>
                <w:szCs w:val="28"/>
                <w:lang w:eastAsia="ru-RU"/>
              </w:rPr>
              <w:t xml:space="preserve"> и </w:t>
            </w:r>
            <w:hyperlink r:id="rId33" w:tooltip="&quot;Земельный кодекс Российской Федерации&quot; от 25.10.2001 N 136-ФЗ (ред. от 31.07.2025) (с изм. и доп., вступ. в силу с 01.09.2025) {КонсультантПлюс}" w:history="1">
              <w:r w:rsidRPr="00837AA2">
                <w:rPr>
                  <w:rFonts w:ascii="Times New Roman" w:eastAsia="Times New Roman" w:hAnsi="Times New Roman" w:cs="Times New Roman"/>
                  <w:sz w:val="24"/>
                  <w:szCs w:val="28"/>
                  <w:lang w:eastAsia="ru-RU"/>
                </w:rPr>
                <w:t>23 статьи 39.16</w:t>
              </w:r>
            </w:hyperlink>
            <w:r w:rsidRPr="00837AA2">
              <w:rPr>
                <w:rFonts w:ascii="Times New Roman" w:eastAsia="Times New Roman" w:hAnsi="Times New Roman" w:cs="Times New Roman"/>
                <w:sz w:val="24"/>
                <w:szCs w:val="28"/>
                <w:lang w:eastAsia="ru-RU"/>
              </w:rPr>
              <w:t xml:space="preserve"> Земельного кодекса Российской Федерации;</w:t>
            </w:r>
          </w:p>
          <w:p w:rsidR="00C25B9E" w:rsidRPr="00837AA2" w:rsidRDefault="00C25B9E" w:rsidP="00C25B9E">
            <w:pPr>
              <w:spacing w:after="0" w:line="240" w:lineRule="auto"/>
              <w:rPr>
                <w:rFonts w:ascii="Times New Roman" w:eastAsia="Times New Roman" w:hAnsi="Times New Roman" w:cs="Times New Roman"/>
                <w:bCs/>
                <w:sz w:val="24"/>
                <w:szCs w:val="28"/>
                <w:lang w:eastAsia="ru-RU"/>
              </w:rPr>
            </w:pPr>
            <w:r w:rsidRPr="00837AA2">
              <w:rPr>
                <w:rFonts w:ascii="Times New Roman" w:eastAsia="Times New Roman" w:hAnsi="Times New Roman" w:cs="Times New Roman"/>
                <w:sz w:val="24"/>
                <w:szCs w:val="28"/>
                <w:lang w:eastAsia="ru-RU"/>
              </w:rPr>
              <w:t xml:space="preserve">3) земельный участок, границы которого подлежат уточнению в соответствии с Федеральным </w:t>
            </w:r>
            <w:hyperlink r:id="rId34" w:tooltip="Федеральный закон от 13.07.2015 N 218-ФЗ (ред. от 31.07.2025) &quot;О государственной регистрации недвижимости&quot; (с изм. и доп., вступ. в силу с 01.09.2025) {КонсультантПлюс}" w:history="1">
              <w:r w:rsidRPr="00837AA2">
                <w:rPr>
                  <w:rFonts w:ascii="Times New Roman" w:eastAsia="Times New Roman" w:hAnsi="Times New Roman" w:cs="Times New Roman"/>
                  <w:sz w:val="24"/>
                  <w:szCs w:val="28"/>
                  <w:lang w:eastAsia="ru-RU"/>
                </w:rPr>
                <w:t>законом</w:t>
              </w:r>
            </w:hyperlink>
            <w:r w:rsidRPr="00837AA2">
              <w:rPr>
                <w:rFonts w:ascii="Times New Roman" w:eastAsia="Times New Roman" w:hAnsi="Times New Roman" w:cs="Times New Roman"/>
                <w:sz w:val="24"/>
                <w:szCs w:val="28"/>
                <w:lang w:eastAsia="ru-RU"/>
              </w:rPr>
              <w:t xml:space="preserve"> от 13.07.2015 № 218-ФЗ  «О государственной регистрации недвижимости», не может быть предоставлен заявителю по основаниям, указанным в </w:t>
            </w:r>
            <w:hyperlink r:id="rId35" w:tooltip="&quot;Земельный кодекс Российской Федерации&quot; от 25.10.2001 N 136-ФЗ (ред. от 31.07.2025) (с изм. и доп., вступ. в силу с 01.09.2025) {КонсультантПлюс}" w:history="1">
              <w:r w:rsidRPr="00837AA2">
                <w:rPr>
                  <w:rFonts w:ascii="Times New Roman" w:eastAsia="Times New Roman" w:hAnsi="Times New Roman" w:cs="Times New Roman"/>
                  <w:sz w:val="24"/>
                  <w:szCs w:val="28"/>
                  <w:lang w:eastAsia="ru-RU"/>
                </w:rPr>
                <w:t>подпунктах 1</w:t>
              </w:r>
            </w:hyperlink>
            <w:r w:rsidRPr="00837AA2">
              <w:rPr>
                <w:rFonts w:ascii="Times New Roman" w:eastAsia="Times New Roman" w:hAnsi="Times New Roman" w:cs="Times New Roman"/>
                <w:sz w:val="24"/>
                <w:szCs w:val="28"/>
                <w:lang w:eastAsia="ru-RU"/>
              </w:rPr>
              <w:t>-2</w:t>
            </w:r>
            <w:hyperlink r:id="rId36" w:tooltip="&quot;Земельный кодекс Российской Федерации&quot; от 25.10.2001 N 136-ФЗ (ред. от 31.07.2025) (с изм. и доп., вступ. в силу с 01.09.2025) {КонсультантПлюс}" w:history="1">
              <w:r w:rsidRPr="00837AA2">
                <w:rPr>
                  <w:rFonts w:ascii="Times New Roman" w:eastAsia="Times New Roman" w:hAnsi="Times New Roman" w:cs="Times New Roman"/>
                  <w:sz w:val="24"/>
                  <w:szCs w:val="28"/>
                  <w:lang w:eastAsia="ru-RU"/>
                </w:rPr>
                <w:t>3 статьи 39.16</w:t>
              </w:r>
            </w:hyperlink>
            <w:r w:rsidRPr="00837AA2">
              <w:rPr>
                <w:rFonts w:ascii="Times New Roman" w:eastAsia="Times New Roman" w:hAnsi="Times New Roman" w:cs="Times New Roman"/>
                <w:sz w:val="24"/>
                <w:szCs w:val="28"/>
                <w:lang w:eastAsia="ru-RU"/>
              </w:rPr>
              <w:t xml:space="preserve"> Земельного кодекса Российской Федерации</w:t>
            </w:r>
          </w:p>
        </w:tc>
      </w:tr>
      <w:tr w:rsidR="00C25B9E" w:rsidRPr="00837AA2" w:rsidTr="00271E4B">
        <w:trPr>
          <w:trHeight w:val="860"/>
        </w:trPr>
        <w:tc>
          <w:tcPr>
            <w:tcW w:w="9356" w:type="dxa"/>
            <w:gridSpan w:val="5"/>
            <w:tcBorders>
              <w:top w:val="single" w:sz="4" w:space="0" w:color="000000"/>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ind w:firstLine="540"/>
              <w:jc w:val="center"/>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4. Основания для отказа в предоставлении муниципальной услуги при обращении за исправлением допущенных опечаток и (или) ошибок в выданном в результате предоставления муниципальной услуги документе</w:t>
            </w:r>
          </w:p>
        </w:tc>
      </w:tr>
      <w:tr w:rsidR="00C25B9E" w:rsidRPr="00837AA2" w:rsidTr="00271E4B">
        <w:trPr>
          <w:trHeight w:val="1128"/>
        </w:trPr>
        <w:tc>
          <w:tcPr>
            <w:tcW w:w="619" w:type="dxa"/>
            <w:gridSpan w:val="2"/>
            <w:tcBorders>
              <w:top w:val="single" w:sz="4" w:space="0" w:color="000000"/>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jc w:val="center"/>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1</w:t>
            </w:r>
          </w:p>
        </w:tc>
        <w:tc>
          <w:tcPr>
            <w:tcW w:w="2175" w:type="dxa"/>
            <w:gridSpan w:val="2"/>
            <w:tcBorders>
              <w:top w:val="single" w:sz="4" w:space="0" w:color="000000"/>
              <w:left w:val="single" w:sz="4" w:space="0" w:color="000000"/>
              <w:right w:val="single" w:sz="4" w:space="0" w:color="000000"/>
            </w:tcBorders>
            <w:tcMar>
              <w:top w:w="0" w:type="dxa"/>
              <w:left w:w="108" w:type="dxa"/>
              <w:bottom w:w="0" w:type="dxa"/>
              <w:right w:w="108" w:type="dxa"/>
            </w:tcMar>
          </w:tcPr>
          <w:p w:rsidR="00C25B9E" w:rsidRPr="00837AA2" w:rsidRDefault="00C25B9E" w:rsidP="00C25B9E">
            <w:pPr>
              <w:widowControl w:val="0"/>
              <w:spacing w:after="0" w:line="240" w:lineRule="auto"/>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Все категории заявителей</w:t>
            </w:r>
          </w:p>
        </w:tc>
        <w:tc>
          <w:tcPr>
            <w:tcW w:w="6562" w:type="dxa"/>
            <w:tcBorders>
              <w:top w:val="single" w:sz="4" w:space="0" w:color="000000"/>
              <w:left w:val="single" w:sz="4" w:space="0" w:color="000000"/>
              <w:right w:val="single" w:sz="4" w:space="0" w:color="000000"/>
            </w:tcBorders>
            <w:tcMar>
              <w:top w:w="0" w:type="dxa"/>
              <w:left w:w="108" w:type="dxa"/>
              <w:bottom w:w="0" w:type="dxa"/>
              <w:right w:w="108" w:type="dxa"/>
            </w:tcMar>
          </w:tcPr>
          <w:p w:rsidR="00C25B9E" w:rsidRPr="00837AA2" w:rsidRDefault="00C25B9E" w:rsidP="00C25B9E">
            <w:pPr>
              <w:spacing w:after="0" w:line="240" w:lineRule="auto"/>
              <w:contextualSpacing/>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 xml:space="preserve">1) </w:t>
            </w:r>
            <w:r w:rsidR="00837AA2" w:rsidRPr="00837AA2">
              <w:rPr>
                <w:rFonts w:ascii="Times New Roman" w:eastAsia="Times New Roman" w:hAnsi="Times New Roman" w:cs="Times New Roman"/>
                <w:sz w:val="24"/>
                <w:szCs w:val="28"/>
                <w:lang w:eastAsia="ru-RU"/>
              </w:rPr>
              <w:t>не подтверждение</w:t>
            </w:r>
            <w:r w:rsidRPr="00837AA2">
              <w:rPr>
                <w:rFonts w:ascii="Times New Roman" w:eastAsia="Times New Roman" w:hAnsi="Times New Roman" w:cs="Times New Roman"/>
                <w:sz w:val="24"/>
                <w:szCs w:val="28"/>
                <w:lang w:eastAsia="ru-RU"/>
              </w:rPr>
              <w:t xml:space="preserve"> факта допущения опечаток и (или) ошибок в выданном в результате предоставления муниципальной услуги документе;</w:t>
            </w:r>
          </w:p>
          <w:p w:rsidR="00C25B9E" w:rsidRPr="00837AA2" w:rsidRDefault="00C25B9E" w:rsidP="00C25B9E">
            <w:pPr>
              <w:spacing w:after="0" w:line="240" w:lineRule="auto"/>
              <w:contextualSpacing/>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2) обращение неправомочного лица</w:t>
            </w:r>
          </w:p>
        </w:tc>
      </w:tr>
    </w:tbl>
    <w:p w:rsidR="00837AA2" w:rsidRDefault="00837AA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lastRenderedPageBreak/>
        <w:t>Приложение №</w:t>
      </w:r>
      <w:r>
        <w:rPr>
          <w:rFonts w:ascii="Times New Roman" w:eastAsia="Times New Roman" w:hAnsi="Times New Roman" w:cs="Times New Roman"/>
          <w:sz w:val="24"/>
          <w:szCs w:val="28"/>
          <w:lang w:eastAsia="ru-RU"/>
        </w:rPr>
        <w:t>5</w:t>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к административному регламенту</w:t>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 xml:space="preserve">предоставления муниципальной услуги </w:t>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«Предварительное согласование</w:t>
      </w:r>
    </w:p>
    <w:p w:rsid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предоставления земельного участка»</w:t>
      </w:r>
    </w:p>
    <w:p w:rsid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p>
    <w:p w:rsidR="00837AA2" w:rsidRPr="00C25B9E" w:rsidRDefault="00837AA2" w:rsidP="00837AA2">
      <w:pPr>
        <w:widowControl w:val="0"/>
        <w:spacing w:after="0" w:line="240" w:lineRule="auto"/>
        <w:ind w:left="439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w:t>
      </w:r>
    </w:p>
    <w:p w:rsidR="00837AA2" w:rsidRPr="00C25B9E" w:rsidRDefault="00837AA2" w:rsidP="00837AA2">
      <w:pPr>
        <w:widowControl w:val="0"/>
        <w:tabs>
          <w:tab w:val="left" w:pos="5245"/>
        </w:tabs>
        <w:suppressAutoHyphens/>
        <w:spacing w:after="0" w:line="240" w:lineRule="auto"/>
        <w:ind w:left="4395" w:right="-29"/>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В уполномоченный орган</w:t>
      </w:r>
    </w:p>
    <w:p w:rsidR="00837AA2" w:rsidRPr="00C25B9E" w:rsidRDefault="00837AA2" w:rsidP="00837AA2">
      <w:pPr>
        <w:widowControl w:val="0"/>
        <w:tabs>
          <w:tab w:val="left" w:pos="5245"/>
        </w:tabs>
        <w:suppressAutoHyphens/>
        <w:spacing w:after="0" w:line="240" w:lineRule="auto"/>
        <w:ind w:left="4395" w:right="-29"/>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________________________</w:t>
      </w:r>
    </w:p>
    <w:p w:rsidR="00837AA2" w:rsidRPr="00C25B9E" w:rsidRDefault="00837AA2" w:rsidP="00837AA2">
      <w:pPr>
        <w:widowControl w:val="0"/>
        <w:tabs>
          <w:tab w:val="left" w:pos="5245"/>
        </w:tabs>
        <w:suppressAutoHyphens/>
        <w:spacing w:after="0" w:line="240" w:lineRule="auto"/>
        <w:ind w:left="4395" w:right="-29"/>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от _________________________</w:t>
      </w:r>
    </w:p>
    <w:p w:rsidR="00837AA2" w:rsidRPr="00C25B9E" w:rsidRDefault="00837AA2" w:rsidP="00837AA2">
      <w:pPr>
        <w:widowControl w:val="0"/>
        <w:suppressAutoHyphens/>
        <w:autoSpaceDE w:val="0"/>
        <w:autoSpaceDN w:val="0"/>
        <w:adjustRightInd w:val="0"/>
        <w:spacing w:after="0" w:line="240" w:lineRule="auto"/>
        <w:ind w:left="4395"/>
        <w:jc w:val="center"/>
        <w:rPr>
          <w:rFonts w:ascii="Times New Roman" w:eastAsia="Calibri" w:hAnsi="Times New Roman" w:cs="Times New Roman"/>
          <w:sz w:val="28"/>
          <w:szCs w:val="28"/>
        </w:rPr>
      </w:pPr>
      <w:r w:rsidRPr="00C25B9E">
        <w:rPr>
          <w:rFonts w:ascii="Times New Roman" w:eastAsia="Calibri" w:hAnsi="Times New Roman" w:cs="Times New Roman"/>
          <w:sz w:val="28"/>
          <w:szCs w:val="28"/>
        </w:rPr>
        <w:t>(фамилия, имя, отчество (при наличии) гражданина полностью, должность и фамилия, имя, отчество (при наличии) полностью представителя юридического лица и полное наименование юридического лица)</w:t>
      </w:r>
    </w:p>
    <w:p w:rsidR="00837AA2" w:rsidRPr="00C25B9E" w:rsidRDefault="00837AA2" w:rsidP="00837AA2">
      <w:pPr>
        <w:widowControl w:val="0"/>
        <w:tabs>
          <w:tab w:val="left" w:pos="5245"/>
        </w:tabs>
        <w:suppressAutoHyphens/>
        <w:spacing w:after="0" w:line="240" w:lineRule="auto"/>
        <w:ind w:left="4395" w:right="-29"/>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______________________________________________________________________</w:t>
      </w:r>
    </w:p>
    <w:p w:rsidR="00837AA2" w:rsidRPr="00C25B9E" w:rsidRDefault="00837AA2" w:rsidP="00837AA2">
      <w:pPr>
        <w:widowControl w:val="0"/>
        <w:suppressAutoHyphens/>
        <w:autoSpaceDE w:val="0"/>
        <w:autoSpaceDN w:val="0"/>
        <w:adjustRightInd w:val="0"/>
        <w:spacing w:after="0" w:line="240" w:lineRule="auto"/>
        <w:ind w:left="4395"/>
        <w:jc w:val="center"/>
        <w:rPr>
          <w:rFonts w:ascii="Times New Roman" w:eastAsia="Calibri" w:hAnsi="Times New Roman" w:cs="Times New Roman"/>
          <w:sz w:val="28"/>
          <w:szCs w:val="28"/>
        </w:rPr>
      </w:pPr>
      <w:r w:rsidRPr="00C25B9E">
        <w:rPr>
          <w:rFonts w:ascii="Times New Roman" w:eastAsia="Calibri" w:hAnsi="Times New Roman" w:cs="Times New Roman"/>
          <w:sz w:val="28"/>
          <w:szCs w:val="28"/>
        </w:rPr>
        <w:t>(адрес проживания гражданина, место нахождения юридического лица)</w:t>
      </w:r>
    </w:p>
    <w:p w:rsidR="00837AA2" w:rsidRPr="00C25B9E" w:rsidRDefault="00837AA2" w:rsidP="00837AA2">
      <w:pPr>
        <w:widowControl w:val="0"/>
        <w:tabs>
          <w:tab w:val="left" w:pos="5245"/>
        </w:tabs>
        <w:suppressAutoHyphens/>
        <w:spacing w:after="0" w:line="240" w:lineRule="auto"/>
        <w:ind w:left="4395" w:right="-29"/>
        <w:jc w:val="center"/>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______________________________________________________________________________________</w:t>
      </w:r>
    </w:p>
    <w:p w:rsidR="00837AA2" w:rsidRPr="00C25B9E" w:rsidRDefault="00837AA2" w:rsidP="00837AA2">
      <w:pPr>
        <w:widowControl w:val="0"/>
        <w:suppressAutoHyphens/>
        <w:autoSpaceDE w:val="0"/>
        <w:autoSpaceDN w:val="0"/>
        <w:adjustRightInd w:val="0"/>
        <w:spacing w:after="0" w:line="240" w:lineRule="auto"/>
        <w:ind w:left="4395"/>
        <w:jc w:val="center"/>
        <w:rPr>
          <w:rFonts w:ascii="Times New Roman" w:eastAsia="Calibri" w:hAnsi="Times New Roman" w:cs="Times New Roman"/>
          <w:sz w:val="28"/>
          <w:szCs w:val="28"/>
        </w:rPr>
      </w:pPr>
      <w:r w:rsidRPr="00C25B9E">
        <w:rPr>
          <w:rFonts w:ascii="Times New Roman" w:eastAsia="Calibri" w:hAnsi="Times New Roman" w:cs="Times New Roman"/>
          <w:sz w:val="28"/>
          <w:szCs w:val="28"/>
        </w:rPr>
        <w:t>(контактный телефон, адрес электронный почты, почтовый адрес)</w:t>
      </w:r>
    </w:p>
    <w:p w:rsidR="00C25B9E" w:rsidRPr="00C25B9E" w:rsidRDefault="00C25B9E" w:rsidP="00C25B9E">
      <w:pPr>
        <w:widowControl w:val="0"/>
        <w:autoSpaceDE w:val="0"/>
        <w:autoSpaceDN w:val="0"/>
        <w:spacing w:after="0" w:line="240" w:lineRule="auto"/>
        <w:rPr>
          <w:rFonts w:ascii="Times New Roman" w:eastAsia="Times New Roman" w:hAnsi="Times New Roman" w:cs="Times New Roman"/>
          <w:b/>
          <w:sz w:val="28"/>
          <w:szCs w:val="28"/>
          <w:lang w:eastAsia="ru-RU"/>
        </w:rPr>
      </w:pPr>
    </w:p>
    <w:p w:rsidR="00C25B9E" w:rsidRPr="00C25B9E" w:rsidRDefault="00C25B9E" w:rsidP="00C25B9E">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C25B9E">
        <w:rPr>
          <w:rFonts w:ascii="Times New Roman" w:eastAsia="Times New Roman" w:hAnsi="Times New Roman" w:cs="Times New Roman"/>
          <w:b/>
          <w:sz w:val="28"/>
          <w:szCs w:val="28"/>
          <w:lang w:eastAsia="ru-RU"/>
        </w:rPr>
        <w:t>ЗАЯВЛЕНИЕ</w:t>
      </w:r>
    </w:p>
    <w:p w:rsidR="00C25B9E" w:rsidRPr="00C25B9E" w:rsidRDefault="00C25B9E" w:rsidP="00C25B9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о предварительном согласовании предоставления земельного участка</w:t>
      </w:r>
    </w:p>
    <w:p w:rsidR="00C25B9E" w:rsidRPr="00C25B9E" w:rsidRDefault="00C25B9E"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25B9E" w:rsidRPr="00C25B9E" w:rsidRDefault="00C25B9E"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1.От ______________________________________________</w:t>
      </w:r>
      <w:r w:rsidR="00837AA2">
        <w:rPr>
          <w:rFonts w:ascii="Times New Roman" w:eastAsia="Times New Roman" w:hAnsi="Times New Roman" w:cs="Times New Roman"/>
          <w:sz w:val="28"/>
          <w:szCs w:val="28"/>
          <w:lang w:eastAsia="ru-RU"/>
        </w:rPr>
        <w:t>___________________</w:t>
      </w:r>
    </w:p>
    <w:p w:rsidR="00C25B9E" w:rsidRPr="00C25B9E" w:rsidRDefault="00C25B9E" w:rsidP="00837AA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 xml:space="preserve">             (фамилия, имя, отчество (при наличии) физичес</w:t>
      </w:r>
      <w:r w:rsidR="00837AA2">
        <w:rPr>
          <w:rFonts w:ascii="Times New Roman" w:eastAsia="Times New Roman" w:hAnsi="Times New Roman" w:cs="Times New Roman"/>
          <w:sz w:val="28"/>
          <w:szCs w:val="28"/>
          <w:lang w:eastAsia="ru-RU"/>
        </w:rPr>
        <w:t xml:space="preserve">кого лица/полное наименование, </w:t>
      </w:r>
      <w:r w:rsidRPr="00C25B9E">
        <w:rPr>
          <w:rFonts w:ascii="Times New Roman" w:eastAsia="Times New Roman" w:hAnsi="Times New Roman" w:cs="Times New Roman"/>
          <w:sz w:val="28"/>
          <w:szCs w:val="28"/>
          <w:lang w:eastAsia="ru-RU"/>
        </w:rPr>
        <w:t>организационно-правовая форма юридического лица)</w:t>
      </w:r>
    </w:p>
    <w:p w:rsidR="00C25B9E" w:rsidRPr="00C25B9E" w:rsidRDefault="00C25B9E"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2. Реквизиты документа, удостоверяющего личность физического лица: ____________________________________________________________________________________________________________________________</w:t>
      </w:r>
      <w:r w:rsidR="00837AA2">
        <w:rPr>
          <w:rFonts w:ascii="Times New Roman" w:eastAsia="Times New Roman" w:hAnsi="Times New Roman" w:cs="Times New Roman"/>
          <w:sz w:val="28"/>
          <w:szCs w:val="28"/>
          <w:lang w:eastAsia="ru-RU"/>
        </w:rPr>
        <w:t>_______</w:t>
      </w:r>
      <w:r w:rsidRPr="00C25B9E">
        <w:rPr>
          <w:rFonts w:ascii="Times New Roman" w:eastAsia="Times New Roman" w:hAnsi="Times New Roman" w:cs="Times New Roman"/>
          <w:sz w:val="28"/>
          <w:szCs w:val="28"/>
          <w:lang w:eastAsia="ru-RU"/>
        </w:rPr>
        <w:t>.</w:t>
      </w:r>
    </w:p>
    <w:p w:rsidR="00C25B9E" w:rsidRPr="00C25B9E" w:rsidRDefault="00C25B9E" w:rsidP="00C25B9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(серия, номер, кем и когда выдан)</w:t>
      </w:r>
    </w:p>
    <w:p w:rsidR="00C25B9E" w:rsidRPr="00C25B9E" w:rsidRDefault="00C25B9E"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Сведения о государственной регистрации юридического лица (государственный регистрационный  номер записи о государственной регистрации в ЕГРЮЛ, ЕГРИП)</w:t>
      </w:r>
    </w:p>
    <w:p w:rsidR="00C25B9E" w:rsidRPr="00C25B9E" w:rsidRDefault="00C25B9E"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________________________________________________________________.</w:t>
      </w:r>
    </w:p>
    <w:p w:rsidR="00C25B9E" w:rsidRPr="00C25B9E" w:rsidRDefault="00C25B9E"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3. Место жительства заявителя: индекс ___________</w:t>
      </w:r>
      <w:r w:rsidR="00837AA2">
        <w:rPr>
          <w:rFonts w:ascii="Times New Roman" w:eastAsia="Times New Roman" w:hAnsi="Times New Roman" w:cs="Times New Roman"/>
          <w:sz w:val="28"/>
          <w:szCs w:val="28"/>
          <w:lang w:eastAsia="ru-RU"/>
        </w:rPr>
        <w:t xml:space="preserve"> город ________________</w:t>
      </w:r>
    </w:p>
    <w:p w:rsidR="00C25B9E" w:rsidRPr="00C25B9E" w:rsidRDefault="00C25B9E"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ул. (пр., пер.) ___________</w:t>
      </w:r>
      <w:r w:rsidR="00837AA2">
        <w:rPr>
          <w:rFonts w:ascii="Times New Roman" w:eastAsia="Times New Roman" w:hAnsi="Times New Roman" w:cs="Times New Roman"/>
          <w:sz w:val="28"/>
          <w:szCs w:val="28"/>
          <w:lang w:eastAsia="ru-RU"/>
        </w:rPr>
        <w:t>_________________________</w:t>
      </w:r>
      <w:r w:rsidRPr="00C25B9E">
        <w:rPr>
          <w:rFonts w:ascii="Times New Roman" w:eastAsia="Times New Roman" w:hAnsi="Times New Roman" w:cs="Times New Roman"/>
          <w:sz w:val="28"/>
          <w:szCs w:val="28"/>
          <w:lang w:eastAsia="ru-RU"/>
        </w:rPr>
        <w:t>_ д. _______</w:t>
      </w:r>
      <w:r w:rsidR="001E4B9E">
        <w:rPr>
          <w:rFonts w:ascii="Times New Roman" w:eastAsia="Times New Roman" w:hAnsi="Times New Roman" w:cs="Times New Roman"/>
          <w:sz w:val="28"/>
          <w:szCs w:val="28"/>
          <w:lang w:eastAsia="ru-RU"/>
        </w:rPr>
        <w:t>_ кв. __</w:t>
      </w:r>
    </w:p>
    <w:p w:rsidR="00C25B9E" w:rsidRPr="00C25B9E" w:rsidRDefault="00C25B9E"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Место нахождения юридического лица: _________</w:t>
      </w:r>
      <w:r w:rsidR="00837AA2">
        <w:rPr>
          <w:rFonts w:ascii="Times New Roman" w:eastAsia="Times New Roman" w:hAnsi="Times New Roman" w:cs="Times New Roman"/>
          <w:sz w:val="28"/>
          <w:szCs w:val="28"/>
          <w:lang w:eastAsia="ru-RU"/>
        </w:rPr>
        <w:t>_____________________</w:t>
      </w:r>
      <w:r w:rsidRPr="00C25B9E">
        <w:rPr>
          <w:rFonts w:ascii="Times New Roman" w:eastAsia="Times New Roman" w:hAnsi="Times New Roman" w:cs="Times New Roman"/>
          <w:sz w:val="28"/>
          <w:szCs w:val="28"/>
          <w:lang w:eastAsia="ru-RU"/>
        </w:rPr>
        <w:t>.</w:t>
      </w:r>
    </w:p>
    <w:p w:rsidR="00C25B9E" w:rsidRPr="00C25B9E" w:rsidRDefault="00C25B9E"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4. Прошу предварительно согласовать предоставление земельного участка:</w:t>
      </w:r>
    </w:p>
    <w:p w:rsidR="00C25B9E" w:rsidRPr="00C25B9E" w:rsidRDefault="00C25B9E"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 xml:space="preserve">1) кадастровый номер земельного участка в случае, если границы земельного </w:t>
      </w:r>
      <w:r w:rsidRPr="00C25B9E">
        <w:rPr>
          <w:rFonts w:ascii="Times New Roman" w:eastAsia="Times New Roman" w:hAnsi="Times New Roman" w:cs="Times New Roman"/>
          <w:sz w:val="28"/>
          <w:szCs w:val="28"/>
          <w:lang w:eastAsia="ru-RU"/>
        </w:rPr>
        <w:lastRenderedPageBreak/>
        <w:t xml:space="preserve">участка   подлежат уточнению в соответствии  с Федеральным  </w:t>
      </w:r>
      <w:hyperlink r:id="rId37" w:tooltip="Федеральный закон от 13.07.2015 N 218-ФЗ (ред. от 31.07.2025) &quot;О государственной регистрации недвижимости&quot; (с изм. и доп., вступ. в силу с 01.09.2025) {КонсультантПлюс}">
        <w:r w:rsidRPr="00C25B9E">
          <w:rPr>
            <w:rFonts w:ascii="Times New Roman" w:eastAsia="Times New Roman" w:hAnsi="Times New Roman" w:cs="Times New Roman"/>
            <w:sz w:val="28"/>
            <w:szCs w:val="28"/>
            <w:lang w:eastAsia="ru-RU"/>
          </w:rPr>
          <w:t>законом</w:t>
        </w:r>
      </w:hyperlink>
      <w:r w:rsidRPr="00C25B9E">
        <w:rPr>
          <w:rFonts w:ascii="Times New Roman" w:eastAsia="Times New Roman" w:hAnsi="Times New Roman" w:cs="Times New Roman"/>
          <w:sz w:val="28"/>
          <w:szCs w:val="28"/>
          <w:lang w:eastAsia="ru-RU"/>
        </w:rPr>
        <w:t xml:space="preserve"> от 13.07.2015 № 218-ФЗ </w:t>
      </w:r>
      <w:r w:rsidRPr="00C25B9E">
        <w:rPr>
          <w:rFonts w:ascii="Times New Roman" w:eastAsia="Times New Roman" w:hAnsi="Times New Roman" w:cs="Times New Roman"/>
          <w:color w:val="0A0A0A"/>
          <w:sz w:val="28"/>
          <w:szCs w:val="28"/>
          <w:shd w:val="clear" w:color="auto" w:fill="FFFFFF"/>
          <w:lang w:eastAsia="ru-RU"/>
        </w:rPr>
        <w:t>«О государственной регистрации недвижимости»</w:t>
      </w:r>
      <w:r w:rsidRPr="00C25B9E">
        <w:rPr>
          <w:rFonts w:ascii="Times New Roman" w:eastAsia="Times New Roman" w:hAnsi="Times New Roman" w:cs="Times New Roman"/>
          <w:sz w:val="28"/>
          <w:szCs w:val="28"/>
          <w:lang w:eastAsia="ru-RU"/>
        </w:rPr>
        <w:t>_________________________</w:t>
      </w:r>
      <w:r w:rsidR="00837AA2">
        <w:rPr>
          <w:rFonts w:ascii="Times New Roman" w:eastAsia="Times New Roman" w:hAnsi="Times New Roman" w:cs="Times New Roman"/>
          <w:sz w:val="28"/>
          <w:szCs w:val="28"/>
          <w:lang w:eastAsia="ru-RU"/>
        </w:rPr>
        <w:t>________________</w:t>
      </w:r>
      <w:r w:rsidRPr="00C25B9E">
        <w:rPr>
          <w:rFonts w:ascii="Times New Roman" w:eastAsia="Times New Roman" w:hAnsi="Times New Roman" w:cs="Times New Roman"/>
          <w:sz w:val="28"/>
          <w:szCs w:val="28"/>
          <w:lang w:eastAsia="ru-RU"/>
        </w:rPr>
        <w:t>_________.</w:t>
      </w:r>
    </w:p>
    <w:p w:rsidR="00C25B9E" w:rsidRPr="00C25B9E" w:rsidRDefault="00C25B9E"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2) реквизиты решения об утверждении проекта межевания территории, если образование испрашиваемого зе</w:t>
      </w:r>
      <w:r w:rsidR="00837AA2">
        <w:rPr>
          <w:rFonts w:ascii="Times New Roman" w:eastAsia="Times New Roman" w:hAnsi="Times New Roman" w:cs="Times New Roman"/>
          <w:sz w:val="28"/>
          <w:szCs w:val="28"/>
          <w:lang w:eastAsia="ru-RU"/>
        </w:rPr>
        <w:t xml:space="preserve">мельного участка предусмотрено </w:t>
      </w:r>
      <w:r w:rsidRPr="00C25B9E">
        <w:rPr>
          <w:rFonts w:ascii="Times New Roman" w:eastAsia="Times New Roman" w:hAnsi="Times New Roman" w:cs="Times New Roman"/>
          <w:sz w:val="28"/>
          <w:szCs w:val="28"/>
          <w:lang w:eastAsia="ru-RU"/>
        </w:rPr>
        <w:t>указанным проектом______</w:t>
      </w:r>
      <w:r w:rsidR="001E4B9E">
        <w:rPr>
          <w:rFonts w:ascii="Times New Roman" w:eastAsia="Times New Roman" w:hAnsi="Times New Roman" w:cs="Times New Roman"/>
          <w:sz w:val="28"/>
          <w:szCs w:val="28"/>
          <w:lang w:eastAsia="ru-RU"/>
        </w:rPr>
        <w:t>______</w:t>
      </w:r>
      <w:r w:rsidR="00837AA2">
        <w:rPr>
          <w:rFonts w:ascii="Times New Roman" w:eastAsia="Times New Roman" w:hAnsi="Times New Roman" w:cs="Times New Roman"/>
          <w:sz w:val="28"/>
          <w:szCs w:val="28"/>
          <w:lang w:eastAsia="ru-RU"/>
        </w:rPr>
        <w:t>___________________________________</w:t>
      </w:r>
      <w:r w:rsidR="001E4B9E">
        <w:rPr>
          <w:rFonts w:ascii="Times New Roman" w:eastAsia="Times New Roman" w:hAnsi="Times New Roman" w:cs="Times New Roman"/>
          <w:sz w:val="28"/>
          <w:szCs w:val="28"/>
          <w:lang w:eastAsia="ru-RU"/>
        </w:rPr>
        <w:t>_</w:t>
      </w:r>
      <w:r w:rsidRPr="00C25B9E">
        <w:rPr>
          <w:rFonts w:ascii="Times New Roman" w:eastAsia="Times New Roman" w:hAnsi="Times New Roman" w:cs="Times New Roman"/>
          <w:sz w:val="28"/>
          <w:szCs w:val="28"/>
          <w:lang w:eastAsia="ru-RU"/>
        </w:rPr>
        <w:t>______.</w:t>
      </w:r>
    </w:p>
    <w:p w:rsidR="00C25B9E" w:rsidRPr="00C25B9E" w:rsidRDefault="00C25B9E"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3) кадастровый номер земельного участка или кадастровые номера земельных участков, из которых в соответствии с проектом межевания территории, схемой расположения земельного участка или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_______________</w:t>
      </w:r>
      <w:r w:rsidR="00837AA2">
        <w:rPr>
          <w:rFonts w:ascii="Times New Roman" w:eastAsia="Times New Roman" w:hAnsi="Times New Roman" w:cs="Times New Roman"/>
          <w:sz w:val="28"/>
          <w:szCs w:val="28"/>
          <w:lang w:eastAsia="ru-RU"/>
        </w:rPr>
        <w:t>________________</w:t>
      </w:r>
      <w:r w:rsidR="001E4B9E">
        <w:rPr>
          <w:rFonts w:ascii="Times New Roman" w:eastAsia="Times New Roman" w:hAnsi="Times New Roman" w:cs="Times New Roman"/>
          <w:sz w:val="28"/>
          <w:szCs w:val="28"/>
          <w:lang w:eastAsia="ru-RU"/>
        </w:rPr>
        <w:t>_____________________</w:t>
      </w:r>
      <w:r w:rsidRPr="00C25B9E">
        <w:rPr>
          <w:rFonts w:ascii="Times New Roman" w:eastAsia="Times New Roman" w:hAnsi="Times New Roman" w:cs="Times New Roman"/>
          <w:sz w:val="28"/>
          <w:szCs w:val="28"/>
          <w:lang w:eastAsia="ru-RU"/>
        </w:rPr>
        <w:t>.</w:t>
      </w:r>
    </w:p>
    <w:p w:rsidR="00C25B9E" w:rsidRPr="00C25B9E" w:rsidRDefault="00C25B9E"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 xml:space="preserve">4) основание предоставления земельного участка без проведения торгов из числа предусмотренных </w:t>
      </w:r>
      <w:hyperlink r:id="rId38" w:tooltip="&quot;Земельный кодекс Российской Федерации&quot; от 25.10.2001 N 136-ФЗ (ред. от 31.07.2025) (с изм. и доп., вступ. в силу с 01.09.2025) {КонсультантПлюс}">
        <w:r w:rsidRPr="00C25B9E">
          <w:rPr>
            <w:rFonts w:ascii="Times New Roman" w:eastAsia="Times New Roman" w:hAnsi="Times New Roman" w:cs="Times New Roman"/>
            <w:sz w:val="28"/>
            <w:szCs w:val="28"/>
            <w:lang w:eastAsia="ru-RU"/>
          </w:rPr>
          <w:t>пунктом 2 статьи 39.3</w:t>
        </w:r>
      </w:hyperlink>
      <w:r w:rsidRPr="00C25B9E">
        <w:rPr>
          <w:rFonts w:ascii="Times New Roman" w:eastAsia="Times New Roman" w:hAnsi="Times New Roman" w:cs="Times New Roman"/>
          <w:sz w:val="28"/>
          <w:szCs w:val="28"/>
          <w:lang w:eastAsia="ru-RU"/>
        </w:rPr>
        <w:t xml:space="preserve">, </w:t>
      </w:r>
      <w:hyperlink r:id="rId39" w:tooltip="&quot;Земельный кодекс Российской Федерации&quot; от 25.10.2001 N 136-ФЗ (ред. от 31.07.2025) (с изм. и доп., вступ. в силу с 01.09.2025) {КонсультантПлюс}">
        <w:r w:rsidRPr="00C25B9E">
          <w:rPr>
            <w:rFonts w:ascii="Times New Roman" w:eastAsia="Times New Roman" w:hAnsi="Times New Roman" w:cs="Times New Roman"/>
            <w:sz w:val="28"/>
            <w:szCs w:val="28"/>
            <w:lang w:eastAsia="ru-RU"/>
          </w:rPr>
          <w:t>статьей 39.5</w:t>
        </w:r>
      </w:hyperlink>
      <w:r w:rsidRPr="00C25B9E">
        <w:rPr>
          <w:rFonts w:ascii="Times New Roman" w:eastAsia="Times New Roman" w:hAnsi="Times New Roman" w:cs="Times New Roman"/>
          <w:sz w:val="28"/>
          <w:szCs w:val="28"/>
          <w:lang w:eastAsia="ru-RU"/>
        </w:rPr>
        <w:t xml:space="preserve">, </w:t>
      </w:r>
      <w:hyperlink r:id="rId40" w:tooltip="&quot;Земельный кодекс Российской Федерации&quot; от 25.10.2001 N 136-ФЗ (ред. от 31.07.2025) (с изм. и доп., вступ. в силу с 01.09.2025) {КонсультантПлюс}">
        <w:r w:rsidRPr="00C25B9E">
          <w:rPr>
            <w:rFonts w:ascii="Times New Roman" w:eastAsia="Times New Roman" w:hAnsi="Times New Roman" w:cs="Times New Roman"/>
            <w:sz w:val="28"/>
            <w:szCs w:val="28"/>
            <w:lang w:eastAsia="ru-RU"/>
          </w:rPr>
          <w:t>пунктом 2</w:t>
        </w:r>
      </w:hyperlink>
      <w:r w:rsidRPr="00C25B9E">
        <w:rPr>
          <w:rFonts w:ascii="Times New Roman" w:eastAsia="Times New Roman" w:hAnsi="Times New Roman" w:cs="Times New Roman"/>
          <w:sz w:val="28"/>
          <w:szCs w:val="28"/>
          <w:lang w:eastAsia="ru-RU"/>
        </w:rPr>
        <w:t xml:space="preserve"> статьи 39.6 или </w:t>
      </w:r>
      <w:hyperlink r:id="rId41" w:tooltip="&quot;Земельный кодекс Российской Федерации&quot; от 25.10.2001 N 136-ФЗ (ред. от 31.07.2025) (с изм. и доп., вступ. в силу с 01.09.2025) {КонсультантПлюс}">
        <w:r w:rsidRPr="00C25B9E">
          <w:rPr>
            <w:rFonts w:ascii="Times New Roman" w:eastAsia="Times New Roman" w:hAnsi="Times New Roman" w:cs="Times New Roman"/>
            <w:sz w:val="28"/>
            <w:szCs w:val="28"/>
            <w:lang w:eastAsia="ru-RU"/>
          </w:rPr>
          <w:t>пунктом 2 статьи 39.10</w:t>
        </w:r>
      </w:hyperlink>
      <w:r w:rsidRPr="00C25B9E">
        <w:rPr>
          <w:rFonts w:ascii="Times New Roman" w:eastAsia="Times New Roman" w:hAnsi="Times New Roman" w:cs="Times New Roman"/>
          <w:sz w:val="28"/>
          <w:szCs w:val="28"/>
          <w:lang w:eastAsia="ru-RU"/>
        </w:rPr>
        <w:t xml:space="preserve"> Земельного кодекса Российской Федерации___________________________________________</w:t>
      </w:r>
      <w:r w:rsidR="00837AA2">
        <w:rPr>
          <w:rFonts w:ascii="Times New Roman" w:eastAsia="Times New Roman" w:hAnsi="Times New Roman" w:cs="Times New Roman"/>
          <w:sz w:val="28"/>
          <w:szCs w:val="28"/>
          <w:lang w:eastAsia="ru-RU"/>
        </w:rPr>
        <w:t>___________</w:t>
      </w:r>
      <w:r w:rsidRPr="00C25B9E">
        <w:rPr>
          <w:rFonts w:ascii="Times New Roman" w:eastAsia="Times New Roman" w:hAnsi="Times New Roman" w:cs="Times New Roman"/>
          <w:sz w:val="28"/>
          <w:szCs w:val="28"/>
          <w:lang w:eastAsia="ru-RU"/>
        </w:rPr>
        <w:t>.</w:t>
      </w:r>
    </w:p>
    <w:p w:rsidR="00C25B9E" w:rsidRPr="00C25B9E" w:rsidRDefault="00C25B9E"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5) вид права, на котором заявитель желает приобрести земельный участок, если  предоставление земельного участка возможно на неско</w:t>
      </w:r>
      <w:r w:rsidR="00837AA2">
        <w:rPr>
          <w:rFonts w:ascii="Times New Roman" w:eastAsia="Times New Roman" w:hAnsi="Times New Roman" w:cs="Times New Roman"/>
          <w:sz w:val="28"/>
          <w:szCs w:val="28"/>
          <w:lang w:eastAsia="ru-RU"/>
        </w:rPr>
        <w:t>льких видах прав____________</w:t>
      </w:r>
      <w:r w:rsidRPr="00C25B9E">
        <w:rPr>
          <w:rFonts w:ascii="Times New Roman" w:eastAsia="Times New Roman" w:hAnsi="Times New Roman" w:cs="Times New Roman"/>
          <w:sz w:val="28"/>
          <w:szCs w:val="28"/>
          <w:lang w:eastAsia="ru-RU"/>
        </w:rPr>
        <w:t>________________________</w:t>
      </w:r>
      <w:r w:rsidR="001E4B9E">
        <w:rPr>
          <w:rFonts w:ascii="Times New Roman" w:eastAsia="Times New Roman" w:hAnsi="Times New Roman" w:cs="Times New Roman"/>
          <w:sz w:val="28"/>
          <w:szCs w:val="28"/>
          <w:lang w:eastAsia="ru-RU"/>
        </w:rPr>
        <w:t>_________________________</w:t>
      </w:r>
      <w:r w:rsidRPr="00C25B9E">
        <w:rPr>
          <w:rFonts w:ascii="Times New Roman" w:eastAsia="Times New Roman" w:hAnsi="Times New Roman" w:cs="Times New Roman"/>
          <w:sz w:val="28"/>
          <w:szCs w:val="28"/>
          <w:lang w:eastAsia="ru-RU"/>
        </w:rPr>
        <w:t>.</w:t>
      </w:r>
    </w:p>
    <w:p w:rsidR="00C25B9E" w:rsidRPr="00C25B9E" w:rsidRDefault="00C25B9E"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6) цель использования земельного участка ______________________</w:t>
      </w:r>
      <w:r w:rsidR="00837AA2">
        <w:rPr>
          <w:rFonts w:ascii="Times New Roman" w:eastAsia="Times New Roman" w:hAnsi="Times New Roman" w:cs="Times New Roman"/>
          <w:sz w:val="28"/>
          <w:szCs w:val="28"/>
          <w:lang w:eastAsia="ru-RU"/>
        </w:rPr>
        <w:t>_____</w:t>
      </w:r>
      <w:r w:rsidRPr="00C25B9E">
        <w:rPr>
          <w:rFonts w:ascii="Times New Roman" w:eastAsia="Times New Roman" w:hAnsi="Times New Roman" w:cs="Times New Roman"/>
          <w:sz w:val="28"/>
          <w:szCs w:val="28"/>
          <w:lang w:eastAsia="ru-RU"/>
        </w:rPr>
        <w:t>_.</w:t>
      </w:r>
    </w:p>
    <w:p w:rsidR="00C25B9E" w:rsidRPr="00C25B9E" w:rsidRDefault="00C25B9E"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7)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w:t>
      </w:r>
      <w:r w:rsidR="00837AA2">
        <w:rPr>
          <w:rFonts w:ascii="Times New Roman" w:eastAsia="Times New Roman" w:hAnsi="Times New Roman" w:cs="Times New Roman"/>
          <w:sz w:val="28"/>
          <w:szCs w:val="28"/>
          <w:lang w:eastAsia="ru-RU"/>
        </w:rPr>
        <w:t xml:space="preserve">ниципальных </w:t>
      </w:r>
      <w:r w:rsidRPr="00C25B9E">
        <w:rPr>
          <w:rFonts w:ascii="Times New Roman" w:eastAsia="Times New Roman" w:hAnsi="Times New Roman" w:cs="Times New Roman"/>
          <w:sz w:val="28"/>
          <w:szCs w:val="28"/>
          <w:lang w:eastAsia="ru-RU"/>
        </w:rPr>
        <w:t>нужд________________________________________</w:t>
      </w:r>
      <w:r w:rsidR="00837AA2">
        <w:rPr>
          <w:rFonts w:ascii="Times New Roman" w:eastAsia="Times New Roman" w:hAnsi="Times New Roman" w:cs="Times New Roman"/>
          <w:sz w:val="28"/>
          <w:szCs w:val="28"/>
          <w:lang w:eastAsia="ru-RU"/>
        </w:rPr>
        <w:t>_______.</w:t>
      </w:r>
    </w:p>
    <w:p w:rsidR="00C25B9E" w:rsidRPr="00C25B9E" w:rsidRDefault="00C25B9E"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8) реквизиты решения об утверждении документа территориального планирования и (или) проекта планировки территории в случае, если земе</w:t>
      </w:r>
      <w:r w:rsidR="00837AA2">
        <w:rPr>
          <w:rFonts w:ascii="Times New Roman" w:eastAsia="Times New Roman" w:hAnsi="Times New Roman" w:cs="Times New Roman"/>
          <w:sz w:val="28"/>
          <w:szCs w:val="28"/>
          <w:lang w:eastAsia="ru-RU"/>
        </w:rPr>
        <w:t>льный участок предоставляется</w:t>
      </w:r>
      <w:r w:rsidRPr="00C25B9E">
        <w:rPr>
          <w:rFonts w:ascii="Times New Roman" w:eastAsia="Times New Roman" w:hAnsi="Times New Roman" w:cs="Times New Roman"/>
          <w:sz w:val="28"/>
          <w:szCs w:val="28"/>
          <w:lang w:eastAsia="ru-RU"/>
        </w:rPr>
        <w:t xml:space="preserve"> для размещения объектов, предусмотренных указанным документом и (или) проектом____________________________________</w:t>
      </w:r>
      <w:r w:rsidR="00837AA2">
        <w:rPr>
          <w:rFonts w:ascii="Times New Roman" w:eastAsia="Times New Roman" w:hAnsi="Times New Roman" w:cs="Times New Roman"/>
          <w:sz w:val="28"/>
          <w:szCs w:val="28"/>
          <w:lang w:eastAsia="ru-RU"/>
        </w:rPr>
        <w:t>______________________</w:t>
      </w:r>
    </w:p>
    <w:p w:rsidR="00C25B9E" w:rsidRPr="00C25B9E" w:rsidRDefault="00C25B9E"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9) почтовый адрес и (или) адрес электронной почты для связи с заявителем:__________________________________</w:t>
      </w:r>
      <w:r w:rsidR="00940A47">
        <w:rPr>
          <w:rFonts w:ascii="Times New Roman" w:eastAsia="Times New Roman" w:hAnsi="Times New Roman" w:cs="Times New Roman"/>
          <w:sz w:val="28"/>
          <w:szCs w:val="28"/>
          <w:lang w:eastAsia="ru-RU"/>
        </w:rPr>
        <w:t>_________________</w:t>
      </w:r>
      <w:r w:rsidR="00837AA2">
        <w:rPr>
          <w:rFonts w:ascii="Times New Roman" w:eastAsia="Times New Roman" w:hAnsi="Times New Roman" w:cs="Times New Roman"/>
          <w:sz w:val="28"/>
          <w:szCs w:val="28"/>
          <w:lang w:eastAsia="ru-RU"/>
        </w:rPr>
        <w:t>____</w:t>
      </w:r>
    </w:p>
    <w:p w:rsidR="00C25B9E" w:rsidRPr="00C25B9E" w:rsidRDefault="00C25B9E" w:rsidP="00940A4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(с утв</w:t>
      </w:r>
      <w:r w:rsidR="00837AA2">
        <w:rPr>
          <w:rFonts w:ascii="Times New Roman" w:eastAsia="Times New Roman" w:hAnsi="Times New Roman" w:cs="Times New Roman"/>
          <w:sz w:val="28"/>
          <w:szCs w:val="28"/>
          <w:lang w:eastAsia="ru-RU"/>
        </w:rPr>
        <w:t>ерждением иного варианта схемы расположения</w:t>
      </w:r>
      <w:r w:rsidRPr="00C25B9E">
        <w:rPr>
          <w:rFonts w:ascii="Times New Roman" w:eastAsia="Times New Roman" w:hAnsi="Times New Roman" w:cs="Times New Roman"/>
          <w:sz w:val="28"/>
          <w:szCs w:val="28"/>
          <w:lang w:eastAsia="ru-RU"/>
        </w:rPr>
        <w:t xml:space="preserve"> земельног</w:t>
      </w:r>
      <w:r w:rsidR="00837AA2">
        <w:rPr>
          <w:rFonts w:ascii="Times New Roman" w:eastAsia="Times New Roman" w:hAnsi="Times New Roman" w:cs="Times New Roman"/>
          <w:sz w:val="28"/>
          <w:szCs w:val="28"/>
          <w:lang w:eastAsia="ru-RU"/>
        </w:rPr>
        <w:t xml:space="preserve">о </w:t>
      </w:r>
      <w:r w:rsidR="00940A47">
        <w:rPr>
          <w:rFonts w:ascii="Times New Roman" w:eastAsia="Times New Roman" w:hAnsi="Times New Roman" w:cs="Times New Roman"/>
          <w:sz w:val="28"/>
          <w:szCs w:val="28"/>
          <w:lang w:eastAsia="ru-RU"/>
        </w:rPr>
        <w:t>участка согласен/не согласен</w:t>
      </w:r>
      <w:r w:rsidRPr="00C25B9E">
        <w:rPr>
          <w:rFonts w:ascii="Times New Roman" w:eastAsia="Times New Roman" w:hAnsi="Times New Roman" w:cs="Times New Roman"/>
          <w:sz w:val="28"/>
          <w:szCs w:val="28"/>
          <w:lang w:eastAsia="ru-RU"/>
        </w:rPr>
        <w:t xml:space="preserve"> (нужное подчеркнуть)</w:t>
      </w:r>
    </w:p>
    <w:p w:rsidR="00C25B9E" w:rsidRPr="00C25B9E" w:rsidRDefault="00C25B9E"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25B9E" w:rsidRPr="00C25B9E" w:rsidRDefault="00C25B9E" w:rsidP="00C25B9E">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25B9E">
        <w:rPr>
          <w:rFonts w:ascii="Times New Roman" w:eastAsia="Calibri" w:hAnsi="Times New Roman" w:cs="Times New Roman"/>
          <w:sz w:val="28"/>
          <w:szCs w:val="28"/>
        </w:rPr>
        <w:t>Заявитель (представитель зая</w:t>
      </w:r>
      <w:r w:rsidR="00837AA2">
        <w:rPr>
          <w:rFonts w:ascii="Times New Roman" w:eastAsia="Calibri" w:hAnsi="Times New Roman" w:cs="Times New Roman"/>
          <w:sz w:val="28"/>
          <w:szCs w:val="28"/>
        </w:rPr>
        <w:t>вителя): _______________</w:t>
      </w:r>
      <w:r w:rsidRPr="00C25B9E">
        <w:rPr>
          <w:rFonts w:ascii="Times New Roman" w:eastAsia="Calibri" w:hAnsi="Times New Roman" w:cs="Times New Roman"/>
          <w:sz w:val="28"/>
          <w:szCs w:val="28"/>
        </w:rPr>
        <w:t>_ / ___________</w:t>
      </w:r>
      <w:r w:rsidR="00940A47">
        <w:rPr>
          <w:rFonts w:ascii="Times New Roman" w:eastAsia="Calibri" w:hAnsi="Times New Roman" w:cs="Times New Roman"/>
          <w:sz w:val="28"/>
          <w:szCs w:val="28"/>
        </w:rPr>
        <w:t>_</w:t>
      </w:r>
      <w:r w:rsidR="00837AA2">
        <w:rPr>
          <w:rFonts w:ascii="Times New Roman" w:eastAsia="Calibri" w:hAnsi="Times New Roman" w:cs="Times New Roman"/>
          <w:sz w:val="28"/>
          <w:szCs w:val="28"/>
        </w:rPr>
        <w:t>___</w:t>
      </w:r>
    </w:p>
    <w:p w:rsidR="00C25B9E" w:rsidRPr="00C25B9E" w:rsidRDefault="00C25B9E" w:rsidP="00C25B9E">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25B9E">
        <w:rPr>
          <w:rFonts w:ascii="Times New Roman" w:eastAsia="Times New Roman" w:hAnsi="Times New Roman" w:cs="Times New Roman"/>
          <w:noProof/>
          <w:sz w:val="28"/>
          <w:szCs w:val="28"/>
        </w:rPr>
        <w:t xml:space="preserve">  </w:t>
      </w:r>
      <w:r w:rsidR="00940A47">
        <w:rPr>
          <w:rFonts w:ascii="Times New Roman" w:eastAsia="Times New Roman" w:hAnsi="Times New Roman" w:cs="Times New Roman"/>
          <w:noProof/>
          <w:sz w:val="28"/>
          <w:szCs w:val="28"/>
        </w:rPr>
        <w:t xml:space="preserve">             </w:t>
      </w:r>
      <w:r w:rsidRPr="00C25B9E">
        <w:rPr>
          <w:rFonts w:ascii="Times New Roman" w:eastAsia="Times New Roman" w:hAnsi="Times New Roman" w:cs="Times New Roman"/>
          <w:noProof/>
          <w:sz w:val="28"/>
          <w:szCs w:val="28"/>
        </w:rPr>
        <w:t xml:space="preserve">        (фамилия, имя, отчество </w:t>
      </w:r>
      <w:r w:rsidR="00837AA2">
        <w:rPr>
          <w:rFonts w:ascii="Times New Roman" w:eastAsia="Times New Roman" w:hAnsi="Times New Roman" w:cs="Times New Roman"/>
          <w:noProof/>
          <w:sz w:val="28"/>
          <w:szCs w:val="28"/>
        </w:rPr>
        <w:t xml:space="preserve">   </w:t>
      </w:r>
      <w:r w:rsidRPr="00C25B9E">
        <w:rPr>
          <w:rFonts w:ascii="Times New Roman" w:eastAsia="Times New Roman" w:hAnsi="Times New Roman" w:cs="Times New Roman"/>
          <w:noProof/>
          <w:sz w:val="28"/>
          <w:szCs w:val="28"/>
        </w:rPr>
        <w:t>(при наличии)</w:t>
      </w:r>
      <w:r w:rsidR="00837AA2">
        <w:rPr>
          <w:rFonts w:ascii="Times New Roman" w:eastAsia="Calibri" w:hAnsi="Times New Roman" w:cs="Times New Roman"/>
          <w:sz w:val="28"/>
          <w:szCs w:val="28"/>
        </w:rPr>
        <w:t xml:space="preserve">          </w:t>
      </w:r>
      <w:r w:rsidRPr="00C25B9E">
        <w:rPr>
          <w:rFonts w:ascii="Times New Roman" w:eastAsia="Calibri" w:hAnsi="Times New Roman" w:cs="Times New Roman"/>
          <w:sz w:val="28"/>
          <w:szCs w:val="28"/>
        </w:rPr>
        <w:t xml:space="preserve">  (подпись)</w:t>
      </w:r>
    </w:p>
    <w:p w:rsidR="00C25B9E" w:rsidRPr="00C25B9E" w:rsidRDefault="00C25B9E" w:rsidP="00C25B9E">
      <w:pPr>
        <w:widowControl w:val="0"/>
        <w:tabs>
          <w:tab w:val="left" w:pos="5245"/>
        </w:tabs>
        <w:suppressAutoHyphens/>
        <w:autoSpaceDE w:val="0"/>
        <w:autoSpaceDN w:val="0"/>
        <w:adjustRightInd w:val="0"/>
        <w:spacing w:after="0" w:line="240" w:lineRule="auto"/>
        <w:ind w:left="5387"/>
        <w:jc w:val="center"/>
        <w:rPr>
          <w:rFonts w:ascii="Times New Roman" w:eastAsia="Times New Roman" w:hAnsi="Times New Roman" w:cs="Times New Roman"/>
          <w:sz w:val="28"/>
          <w:szCs w:val="28"/>
          <w:lang w:eastAsia="ru-RU"/>
        </w:rPr>
      </w:pPr>
    </w:p>
    <w:p w:rsidR="00C25B9E" w:rsidRPr="00C25B9E" w:rsidRDefault="00C25B9E"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Реквизиты документа, подтверждающего пол</w:t>
      </w:r>
      <w:r w:rsidR="00837AA2">
        <w:rPr>
          <w:rFonts w:ascii="Times New Roman" w:eastAsia="Times New Roman" w:hAnsi="Times New Roman" w:cs="Times New Roman"/>
          <w:sz w:val="28"/>
          <w:szCs w:val="28"/>
          <w:lang w:eastAsia="ru-RU"/>
        </w:rPr>
        <w:t>номочия представителя заявителя</w:t>
      </w:r>
      <w:r w:rsidRPr="00C25B9E">
        <w:rPr>
          <w:rFonts w:ascii="Times New Roman" w:eastAsia="Times New Roman" w:hAnsi="Times New Roman" w:cs="Times New Roman"/>
          <w:sz w:val="28"/>
          <w:szCs w:val="28"/>
          <w:lang w:eastAsia="ru-RU"/>
        </w:rPr>
        <w:t>____________________________________________</w:t>
      </w:r>
      <w:r w:rsidR="00837AA2">
        <w:rPr>
          <w:rFonts w:ascii="Times New Roman" w:eastAsia="Times New Roman" w:hAnsi="Times New Roman" w:cs="Times New Roman"/>
          <w:sz w:val="28"/>
          <w:szCs w:val="28"/>
          <w:lang w:eastAsia="ru-RU"/>
        </w:rPr>
        <w:t>__________</w:t>
      </w:r>
    </w:p>
    <w:p w:rsidR="00C25B9E" w:rsidRPr="00C25B9E" w:rsidRDefault="00C25B9E"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25B9E" w:rsidRPr="00C25B9E" w:rsidRDefault="00C25B9E"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«__»______________ 20__ г.</w:t>
      </w:r>
    </w:p>
    <w:p w:rsidR="00C25B9E" w:rsidRPr="00C25B9E" w:rsidRDefault="00C25B9E"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25B9E" w:rsidRDefault="00C25B9E"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837AA2" w:rsidRPr="00C25B9E" w:rsidRDefault="00837AA2"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25B9E" w:rsidRPr="00C25B9E" w:rsidRDefault="00C25B9E"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lastRenderedPageBreak/>
        <w:t>К заявлению прилагаются:</w:t>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4706"/>
        <w:gridCol w:w="2268"/>
        <w:gridCol w:w="323"/>
        <w:gridCol w:w="1984"/>
      </w:tblGrid>
      <w:tr w:rsidR="00C25B9E" w:rsidRPr="00837AA2" w:rsidTr="00837AA2">
        <w:trPr>
          <w:trHeight w:val="558"/>
        </w:trPr>
        <w:tc>
          <w:tcPr>
            <w:tcW w:w="500" w:type="dxa"/>
          </w:tcPr>
          <w:p w:rsidR="00C25B9E" w:rsidRPr="00837AA2" w:rsidRDefault="00C25B9E" w:rsidP="00C25B9E">
            <w:pPr>
              <w:widowControl w:val="0"/>
              <w:autoSpaceDE w:val="0"/>
              <w:autoSpaceDN w:val="0"/>
              <w:spacing w:after="0" w:line="240" w:lineRule="auto"/>
              <w:jc w:val="center"/>
              <w:rPr>
                <w:rFonts w:ascii="Times New Roman" w:eastAsia="Times New Roman" w:hAnsi="Times New Roman" w:cs="Times New Roman"/>
                <w:szCs w:val="28"/>
                <w:lang w:eastAsia="ru-RU"/>
              </w:rPr>
            </w:pPr>
            <w:r w:rsidRPr="00837AA2">
              <w:rPr>
                <w:rFonts w:ascii="Times New Roman" w:eastAsia="Times New Roman" w:hAnsi="Times New Roman" w:cs="Times New Roman"/>
                <w:szCs w:val="28"/>
                <w:lang w:eastAsia="ru-RU"/>
              </w:rPr>
              <w:t>№ п/п</w:t>
            </w:r>
          </w:p>
        </w:tc>
        <w:tc>
          <w:tcPr>
            <w:tcW w:w="4706" w:type="dxa"/>
          </w:tcPr>
          <w:p w:rsidR="00C25B9E" w:rsidRPr="00837AA2" w:rsidRDefault="00C25B9E" w:rsidP="00C25B9E">
            <w:pPr>
              <w:widowControl w:val="0"/>
              <w:autoSpaceDE w:val="0"/>
              <w:autoSpaceDN w:val="0"/>
              <w:spacing w:after="0" w:line="240" w:lineRule="auto"/>
              <w:jc w:val="center"/>
              <w:rPr>
                <w:rFonts w:ascii="Times New Roman" w:eastAsia="Times New Roman" w:hAnsi="Times New Roman" w:cs="Times New Roman"/>
                <w:szCs w:val="28"/>
                <w:lang w:eastAsia="ru-RU"/>
              </w:rPr>
            </w:pPr>
            <w:r w:rsidRPr="00837AA2">
              <w:rPr>
                <w:rFonts w:ascii="Times New Roman" w:eastAsia="Times New Roman" w:hAnsi="Times New Roman" w:cs="Times New Roman"/>
                <w:szCs w:val="28"/>
                <w:lang w:eastAsia="ru-RU"/>
              </w:rPr>
              <w:t>Наименование документа</w:t>
            </w:r>
          </w:p>
        </w:tc>
        <w:tc>
          <w:tcPr>
            <w:tcW w:w="2591" w:type="dxa"/>
            <w:gridSpan w:val="2"/>
          </w:tcPr>
          <w:p w:rsidR="00C25B9E" w:rsidRPr="00837AA2" w:rsidRDefault="00C25B9E" w:rsidP="00C25B9E">
            <w:pPr>
              <w:widowControl w:val="0"/>
              <w:autoSpaceDE w:val="0"/>
              <w:autoSpaceDN w:val="0"/>
              <w:spacing w:after="0" w:line="240" w:lineRule="auto"/>
              <w:jc w:val="center"/>
              <w:rPr>
                <w:rFonts w:ascii="Times New Roman" w:eastAsia="Times New Roman" w:hAnsi="Times New Roman" w:cs="Times New Roman"/>
                <w:szCs w:val="28"/>
                <w:lang w:eastAsia="ru-RU"/>
              </w:rPr>
            </w:pPr>
            <w:r w:rsidRPr="00837AA2">
              <w:rPr>
                <w:rFonts w:ascii="Times New Roman" w:eastAsia="Times New Roman" w:hAnsi="Times New Roman" w:cs="Times New Roman"/>
                <w:szCs w:val="28"/>
                <w:lang w:eastAsia="ru-RU"/>
              </w:rPr>
              <w:t>Способ предоставления</w:t>
            </w:r>
          </w:p>
        </w:tc>
        <w:tc>
          <w:tcPr>
            <w:tcW w:w="1984" w:type="dxa"/>
          </w:tcPr>
          <w:p w:rsidR="00C25B9E" w:rsidRPr="00837AA2" w:rsidRDefault="00C25B9E" w:rsidP="00C25B9E">
            <w:pPr>
              <w:widowControl w:val="0"/>
              <w:autoSpaceDE w:val="0"/>
              <w:autoSpaceDN w:val="0"/>
              <w:spacing w:after="0" w:line="240" w:lineRule="auto"/>
              <w:jc w:val="center"/>
              <w:rPr>
                <w:rFonts w:ascii="Times New Roman" w:eastAsia="Times New Roman" w:hAnsi="Times New Roman" w:cs="Times New Roman"/>
                <w:szCs w:val="28"/>
                <w:lang w:eastAsia="ru-RU"/>
              </w:rPr>
            </w:pPr>
            <w:r w:rsidRPr="00837AA2">
              <w:rPr>
                <w:rFonts w:ascii="Times New Roman" w:eastAsia="Times New Roman" w:hAnsi="Times New Roman" w:cs="Times New Roman"/>
                <w:szCs w:val="28"/>
                <w:lang w:eastAsia="ru-RU"/>
              </w:rPr>
              <w:t>Количество листов в экз.</w:t>
            </w:r>
          </w:p>
        </w:tc>
      </w:tr>
      <w:tr w:rsidR="00C25B9E" w:rsidRPr="00837AA2" w:rsidTr="00837AA2">
        <w:tc>
          <w:tcPr>
            <w:tcW w:w="500" w:type="dxa"/>
          </w:tcPr>
          <w:p w:rsidR="00C25B9E" w:rsidRPr="00837AA2" w:rsidRDefault="00C25B9E" w:rsidP="00C25B9E">
            <w:pPr>
              <w:widowControl w:val="0"/>
              <w:autoSpaceDE w:val="0"/>
              <w:autoSpaceDN w:val="0"/>
              <w:spacing w:after="0" w:line="240" w:lineRule="auto"/>
              <w:jc w:val="center"/>
              <w:rPr>
                <w:rFonts w:ascii="Times New Roman" w:eastAsia="Times New Roman" w:hAnsi="Times New Roman" w:cs="Times New Roman"/>
                <w:szCs w:val="28"/>
                <w:lang w:eastAsia="ru-RU"/>
              </w:rPr>
            </w:pPr>
            <w:r w:rsidRPr="00837AA2">
              <w:rPr>
                <w:rFonts w:ascii="Times New Roman" w:eastAsia="Times New Roman" w:hAnsi="Times New Roman" w:cs="Times New Roman"/>
                <w:szCs w:val="28"/>
                <w:lang w:eastAsia="ru-RU"/>
              </w:rPr>
              <w:t>1</w:t>
            </w:r>
          </w:p>
        </w:tc>
        <w:tc>
          <w:tcPr>
            <w:tcW w:w="4706" w:type="dxa"/>
          </w:tcPr>
          <w:p w:rsidR="00C25B9E" w:rsidRPr="00837AA2" w:rsidRDefault="00C25B9E" w:rsidP="00C25B9E">
            <w:pPr>
              <w:keepNext/>
              <w:widowControl w:val="0"/>
              <w:shd w:val="clear" w:color="auto" w:fill="FFFFFF"/>
              <w:tabs>
                <w:tab w:val="left" w:pos="8931"/>
                <w:tab w:val="left" w:pos="9071"/>
              </w:tabs>
              <w:spacing w:after="0" w:line="240" w:lineRule="auto"/>
              <w:jc w:val="both"/>
              <w:outlineLvl w:val="0"/>
              <w:rPr>
                <w:rFonts w:ascii="Times New Roman" w:eastAsia="Times New Roman" w:hAnsi="Times New Roman" w:cs="Times New Roman"/>
                <w:color w:val="000000"/>
                <w:szCs w:val="28"/>
                <w:lang w:eastAsia="ru-RU"/>
              </w:rPr>
            </w:pPr>
            <w:r w:rsidRPr="00837AA2">
              <w:rPr>
                <w:rFonts w:ascii="Times New Roman" w:eastAsia="Times New Roman" w:hAnsi="Times New Roman" w:cs="Times New Roman"/>
                <w:szCs w:val="28"/>
                <w:lang w:eastAsia="ru-RU"/>
              </w:rPr>
              <w:t>Документы, подтверждающие право заявителя на приобретение земельного участка без проведения торгов и предусмотренные перечнем, установленным п</w:t>
            </w:r>
            <w:r w:rsidRPr="00837AA2">
              <w:rPr>
                <w:rFonts w:ascii="Times New Roman" w:eastAsia="Times New Roman" w:hAnsi="Times New Roman" w:cs="Times New Roman"/>
                <w:color w:val="000000"/>
                <w:szCs w:val="28"/>
                <w:lang w:eastAsia="ru-RU"/>
              </w:rPr>
              <w:t xml:space="preserve">риказом Росреестра от 02.09.2020 № П/0321 «Об утверждении перечня документов, подтверждающих право заявителя на приобретение земельного участка без проведения торгов», </w:t>
            </w:r>
            <w:r w:rsidRPr="00837AA2">
              <w:rPr>
                <w:rFonts w:ascii="Times New Roman" w:eastAsia="Times New Roman" w:hAnsi="Times New Roman" w:cs="Times New Roman"/>
                <w:szCs w:val="28"/>
                <w:lang w:eastAsia="ru-RU"/>
              </w:rPr>
              <w:t>за исключением документов, которые должны быть представлены в уполномоченный орган в порядке межведомственного взаимодействия</w:t>
            </w:r>
          </w:p>
        </w:tc>
        <w:tc>
          <w:tcPr>
            <w:tcW w:w="2591" w:type="dxa"/>
            <w:gridSpan w:val="2"/>
          </w:tcPr>
          <w:p w:rsidR="00C25B9E" w:rsidRPr="00837AA2" w:rsidRDefault="00C25B9E" w:rsidP="00C25B9E">
            <w:pPr>
              <w:widowControl w:val="0"/>
              <w:autoSpaceDE w:val="0"/>
              <w:autoSpaceDN w:val="0"/>
              <w:spacing w:after="0" w:line="240" w:lineRule="auto"/>
              <w:jc w:val="center"/>
              <w:rPr>
                <w:rFonts w:ascii="Times New Roman" w:eastAsia="Times New Roman" w:hAnsi="Times New Roman" w:cs="Times New Roman"/>
                <w:szCs w:val="28"/>
                <w:lang w:eastAsia="ru-RU"/>
              </w:rPr>
            </w:pPr>
            <w:r w:rsidRPr="00837AA2">
              <w:rPr>
                <w:rFonts w:ascii="Times New Roman" w:eastAsia="Times New Roman" w:hAnsi="Times New Roman" w:cs="Times New Roman"/>
                <w:szCs w:val="28"/>
                <w:lang w:eastAsia="ru-RU"/>
              </w:rPr>
              <w:t xml:space="preserve">Представляются заявителем             самостоятельно </w:t>
            </w:r>
          </w:p>
          <w:p w:rsidR="00C25B9E" w:rsidRPr="00837AA2" w:rsidRDefault="00C25B9E" w:rsidP="00C25B9E">
            <w:pPr>
              <w:widowControl w:val="0"/>
              <w:autoSpaceDE w:val="0"/>
              <w:autoSpaceDN w:val="0"/>
              <w:spacing w:after="0" w:line="240" w:lineRule="auto"/>
              <w:jc w:val="center"/>
              <w:rPr>
                <w:rFonts w:ascii="Times New Roman" w:eastAsia="Times New Roman" w:hAnsi="Times New Roman" w:cs="Times New Roman"/>
                <w:szCs w:val="28"/>
                <w:lang w:eastAsia="ru-RU"/>
              </w:rPr>
            </w:pPr>
            <w:r w:rsidRPr="00837AA2">
              <w:rPr>
                <w:rFonts w:ascii="Times New Roman" w:eastAsia="Times New Roman" w:hAnsi="Times New Roman" w:cs="Times New Roman"/>
                <w:szCs w:val="28"/>
                <w:lang w:eastAsia="ru-RU"/>
              </w:rPr>
              <w:t>(могут быть получены в рамках межведомственного взаимодействия в случае, если указанные документы не были представлены заявителем по собственной инициативе)</w:t>
            </w:r>
          </w:p>
        </w:tc>
        <w:tc>
          <w:tcPr>
            <w:tcW w:w="1984" w:type="dxa"/>
          </w:tcPr>
          <w:p w:rsidR="00C25B9E" w:rsidRPr="00837AA2" w:rsidRDefault="00C25B9E" w:rsidP="00C25B9E">
            <w:pPr>
              <w:widowControl w:val="0"/>
              <w:autoSpaceDE w:val="0"/>
              <w:autoSpaceDN w:val="0"/>
              <w:spacing w:after="0" w:line="240" w:lineRule="auto"/>
              <w:rPr>
                <w:rFonts w:ascii="Times New Roman" w:eastAsia="Times New Roman" w:hAnsi="Times New Roman" w:cs="Times New Roman"/>
                <w:szCs w:val="28"/>
                <w:lang w:eastAsia="ru-RU"/>
              </w:rPr>
            </w:pPr>
          </w:p>
        </w:tc>
      </w:tr>
      <w:tr w:rsidR="00C25B9E" w:rsidRPr="00837AA2" w:rsidTr="00837AA2">
        <w:tc>
          <w:tcPr>
            <w:tcW w:w="500" w:type="dxa"/>
          </w:tcPr>
          <w:p w:rsidR="00C25B9E" w:rsidRPr="00837AA2" w:rsidRDefault="00C25B9E" w:rsidP="00C25B9E">
            <w:pPr>
              <w:widowControl w:val="0"/>
              <w:autoSpaceDE w:val="0"/>
              <w:autoSpaceDN w:val="0"/>
              <w:spacing w:after="0" w:line="240" w:lineRule="auto"/>
              <w:jc w:val="center"/>
              <w:rPr>
                <w:rFonts w:ascii="Times New Roman" w:eastAsia="Times New Roman" w:hAnsi="Times New Roman" w:cs="Times New Roman"/>
                <w:szCs w:val="28"/>
                <w:lang w:eastAsia="ru-RU"/>
              </w:rPr>
            </w:pPr>
            <w:r w:rsidRPr="00837AA2">
              <w:rPr>
                <w:rFonts w:ascii="Times New Roman" w:eastAsia="Times New Roman" w:hAnsi="Times New Roman" w:cs="Times New Roman"/>
                <w:szCs w:val="28"/>
                <w:lang w:eastAsia="ru-RU"/>
              </w:rPr>
              <w:t>2</w:t>
            </w:r>
          </w:p>
        </w:tc>
        <w:tc>
          <w:tcPr>
            <w:tcW w:w="4706" w:type="dxa"/>
          </w:tcPr>
          <w:p w:rsidR="00C25B9E" w:rsidRPr="00837AA2" w:rsidRDefault="00C25B9E" w:rsidP="00C25B9E">
            <w:pPr>
              <w:widowControl w:val="0"/>
              <w:autoSpaceDE w:val="0"/>
              <w:autoSpaceDN w:val="0"/>
              <w:spacing w:after="0" w:line="240" w:lineRule="auto"/>
              <w:jc w:val="both"/>
              <w:rPr>
                <w:rFonts w:ascii="Times New Roman" w:eastAsia="Times New Roman" w:hAnsi="Times New Roman" w:cs="Times New Roman"/>
                <w:szCs w:val="28"/>
                <w:lang w:eastAsia="ru-RU"/>
              </w:rPr>
            </w:pPr>
            <w:r w:rsidRPr="00837AA2">
              <w:rPr>
                <w:rFonts w:ascii="Times New Roman" w:eastAsia="Times New Roman" w:hAnsi="Times New Roman" w:cs="Times New Roman"/>
                <w:szCs w:val="28"/>
                <w:lang w:eastAsia="ru-RU"/>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2591" w:type="dxa"/>
            <w:gridSpan w:val="2"/>
          </w:tcPr>
          <w:p w:rsidR="00C25B9E" w:rsidRPr="00837AA2" w:rsidRDefault="00C25B9E" w:rsidP="00C25B9E">
            <w:pPr>
              <w:widowControl w:val="0"/>
              <w:autoSpaceDE w:val="0"/>
              <w:autoSpaceDN w:val="0"/>
              <w:spacing w:after="0" w:line="240" w:lineRule="auto"/>
              <w:jc w:val="center"/>
              <w:rPr>
                <w:rFonts w:ascii="Times New Roman" w:eastAsia="Times New Roman" w:hAnsi="Times New Roman" w:cs="Times New Roman"/>
                <w:szCs w:val="28"/>
                <w:lang w:eastAsia="ru-RU"/>
              </w:rPr>
            </w:pPr>
            <w:r w:rsidRPr="00837AA2">
              <w:rPr>
                <w:rFonts w:ascii="Times New Roman" w:eastAsia="Times New Roman" w:hAnsi="Times New Roman" w:cs="Times New Roman"/>
                <w:szCs w:val="28"/>
                <w:lang w:eastAsia="ru-RU"/>
              </w:rPr>
              <w:t>Представляется заявителем самостоятельно</w:t>
            </w:r>
          </w:p>
        </w:tc>
        <w:tc>
          <w:tcPr>
            <w:tcW w:w="1984" w:type="dxa"/>
          </w:tcPr>
          <w:p w:rsidR="00C25B9E" w:rsidRPr="00837AA2" w:rsidRDefault="00C25B9E" w:rsidP="00C25B9E">
            <w:pPr>
              <w:widowControl w:val="0"/>
              <w:autoSpaceDE w:val="0"/>
              <w:autoSpaceDN w:val="0"/>
              <w:spacing w:after="0" w:line="240" w:lineRule="auto"/>
              <w:rPr>
                <w:rFonts w:ascii="Times New Roman" w:eastAsia="Times New Roman" w:hAnsi="Times New Roman" w:cs="Times New Roman"/>
                <w:szCs w:val="28"/>
                <w:lang w:eastAsia="ru-RU"/>
              </w:rPr>
            </w:pPr>
          </w:p>
        </w:tc>
      </w:tr>
      <w:tr w:rsidR="00C25B9E" w:rsidRPr="00837AA2" w:rsidTr="00837AA2">
        <w:trPr>
          <w:trHeight w:val="1627"/>
        </w:trPr>
        <w:tc>
          <w:tcPr>
            <w:tcW w:w="500" w:type="dxa"/>
          </w:tcPr>
          <w:p w:rsidR="00C25B9E" w:rsidRPr="00837AA2" w:rsidRDefault="00C25B9E" w:rsidP="00C25B9E">
            <w:pPr>
              <w:widowControl w:val="0"/>
              <w:autoSpaceDE w:val="0"/>
              <w:autoSpaceDN w:val="0"/>
              <w:spacing w:after="0" w:line="240" w:lineRule="auto"/>
              <w:jc w:val="center"/>
              <w:rPr>
                <w:rFonts w:ascii="Times New Roman" w:eastAsia="Times New Roman" w:hAnsi="Times New Roman" w:cs="Times New Roman"/>
                <w:szCs w:val="28"/>
                <w:lang w:eastAsia="ru-RU"/>
              </w:rPr>
            </w:pPr>
            <w:r w:rsidRPr="00837AA2">
              <w:rPr>
                <w:rFonts w:ascii="Times New Roman" w:eastAsia="Times New Roman" w:hAnsi="Times New Roman" w:cs="Times New Roman"/>
                <w:szCs w:val="28"/>
                <w:lang w:eastAsia="ru-RU"/>
              </w:rPr>
              <w:t>3</w:t>
            </w:r>
          </w:p>
        </w:tc>
        <w:tc>
          <w:tcPr>
            <w:tcW w:w="4706" w:type="dxa"/>
          </w:tcPr>
          <w:p w:rsidR="00C25B9E" w:rsidRPr="00837AA2" w:rsidRDefault="00C25B9E" w:rsidP="00C25B9E">
            <w:pPr>
              <w:widowControl w:val="0"/>
              <w:autoSpaceDE w:val="0"/>
              <w:autoSpaceDN w:val="0"/>
              <w:spacing w:after="0" w:line="240" w:lineRule="auto"/>
              <w:jc w:val="both"/>
              <w:rPr>
                <w:rFonts w:ascii="Times New Roman" w:eastAsia="Times New Roman" w:hAnsi="Times New Roman" w:cs="Times New Roman"/>
                <w:szCs w:val="28"/>
                <w:lang w:eastAsia="ru-RU"/>
              </w:rPr>
            </w:pPr>
            <w:r w:rsidRPr="00837AA2">
              <w:rPr>
                <w:rFonts w:ascii="Times New Roman" w:eastAsia="Times New Roman" w:hAnsi="Times New Roman" w:cs="Times New Roman"/>
                <w:szCs w:val="28"/>
                <w:lang w:eastAsia="ru-RU"/>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c>
          <w:tcPr>
            <w:tcW w:w="2591" w:type="dxa"/>
            <w:gridSpan w:val="2"/>
          </w:tcPr>
          <w:p w:rsidR="00C25B9E" w:rsidRPr="00837AA2" w:rsidRDefault="00C25B9E" w:rsidP="00C25B9E">
            <w:pPr>
              <w:widowControl w:val="0"/>
              <w:autoSpaceDE w:val="0"/>
              <w:autoSpaceDN w:val="0"/>
              <w:spacing w:after="0" w:line="240" w:lineRule="auto"/>
              <w:jc w:val="center"/>
              <w:rPr>
                <w:rFonts w:ascii="Times New Roman" w:eastAsia="Times New Roman" w:hAnsi="Times New Roman" w:cs="Times New Roman"/>
                <w:szCs w:val="28"/>
                <w:lang w:eastAsia="ru-RU"/>
              </w:rPr>
            </w:pPr>
            <w:r w:rsidRPr="00837AA2">
              <w:rPr>
                <w:rFonts w:ascii="Times New Roman" w:eastAsia="Times New Roman" w:hAnsi="Times New Roman" w:cs="Times New Roman"/>
                <w:szCs w:val="28"/>
                <w:lang w:eastAsia="ru-RU"/>
              </w:rPr>
              <w:t>Представляется заявителем самостоятельно</w:t>
            </w:r>
          </w:p>
        </w:tc>
        <w:tc>
          <w:tcPr>
            <w:tcW w:w="1984" w:type="dxa"/>
          </w:tcPr>
          <w:p w:rsidR="00C25B9E" w:rsidRPr="00837AA2" w:rsidRDefault="00C25B9E" w:rsidP="00C25B9E">
            <w:pPr>
              <w:widowControl w:val="0"/>
              <w:autoSpaceDE w:val="0"/>
              <w:autoSpaceDN w:val="0"/>
              <w:spacing w:after="0" w:line="240" w:lineRule="auto"/>
              <w:rPr>
                <w:rFonts w:ascii="Times New Roman" w:eastAsia="Times New Roman" w:hAnsi="Times New Roman" w:cs="Times New Roman"/>
                <w:szCs w:val="28"/>
                <w:lang w:eastAsia="ru-RU"/>
              </w:rPr>
            </w:pPr>
          </w:p>
        </w:tc>
      </w:tr>
      <w:tr w:rsidR="00C25B9E" w:rsidRPr="00837AA2" w:rsidTr="00837AA2">
        <w:tc>
          <w:tcPr>
            <w:tcW w:w="500" w:type="dxa"/>
          </w:tcPr>
          <w:p w:rsidR="00C25B9E" w:rsidRPr="00837AA2" w:rsidRDefault="00C25B9E" w:rsidP="00C25B9E">
            <w:pPr>
              <w:widowControl w:val="0"/>
              <w:autoSpaceDE w:val="0"/>
              <w:autoSpaceDN w:val="0"/>
              <w:spacing w:after="0" w:line="240" w:lineRule="auto"/>
              <w:jc w:val="center"/>
              <w:rPr>
                <w:rFonts w:ascii="Times New Roman" w:eastAsia="Times New Roman" w:hAnsi="Times New Roman" w:cs="Times New Roman"/>
                <w:szCs w:val="28"/>
                <w:lang w:eastAsia="ru-RU"/>
              </w:rPr>
            </w:pPr>
            <w:r w:rsidRPr="00837AA2">
              <w:rPr>
                <w:rFonts w:ascii="Times New Roman" w:eastAsia="Times New Roman" w:hAnsi="Times New Roman" w:cs="Times New Roman"/>
                <w:szCs w:val="28"/>
                <w:lang w:eastAsia="ru-RU"/>
              </w:rPr>
              <w:t>4</w:t>
            </w:r>
          </w:p>
        </w:tc>
        <w:tc>
          <w:tcPr>
            <w:tcW w:w="4706" w:type="dxa"/>
          </w:tcPr>
          <w:p w:rsidR="00C25B9E" w:rsidRPr="00837AA2" w:rsidRDefault="00C25B9E" w:rsidP="00C25B9E">
            <w:pPr>
              <w:widowControl w:val="0"/>
              <w:autoSpaceDE w:val="0"/>
              <w:autoSpaceDN w:val="0"/>
              <w:spacing w:after="0" w:line="240" w:lineRule="auto"/>
              <w:jc w:val="both"/>
              <w:rPr>
                <w:rFonts w:ascii="Times New Roman" w:eastAsia="Times New Roman" w:hAnsi="Times New Roman" w:cs="Times New Roman"/>
                <w:szCs w:val="28"/>
                <w:lang w:eastAsia="ru-RU"/>
              </w:rPr>
            </w:pPr>
            <w:r w:rsidRPr="00837AA2">
              <w:rPr>
                <w:rFonts w:ascii="Times New Roman" w:eastAsia="Times New Roman" w:hAnsi="Times New Roman" w:cs="Times New Roman"/>
                <w:szCs w:val="28"/>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2591" w:type="dxa"/>
            <w:gridSpan w:val="2"/>
          </w:tcPr>
          <w:p w:rsidR="00C25B9E" w:rsidRPr="00837AA2" w:rsidRDefault="00C25B9E" w:rsidP="00C25B9E">
            <w:pPr>
              <w:widowControl w:val="0"/>
              <w:autoSpaceDE w:val="0"/>
              <w:autoSpaceDN w:val="0"/>
              <w:spacing w:after="0" w:line="240" w:lineRule="auto"/>
              <w:jc w:val="center"/>
              <w:rPr>
                <w:rFonts w:ascii="Times New Roman" w:eastAsia="Times New Roman" w:hAnsi="Times New Roman" w:cs="Times New Roman"/>
                <w:szCs w:val="28"/>
                <w:lang w:eastAsia="ru-RU"/>
              </w:rPr>
            </w:pPr>
            <w:r w:rsidRPr="00837AA2">
              <w:rPr>
                <w:rFonts w:ascii="Times New Roman" w:eastAsia="Times New Roman" w:hAnsi="Times New Roman" w:cs="Times New Roman"/>
                <w:szCs w:val="28"/>
                <w:lang w:eastAsia="ru-RU"/>
              </w:rPr>
              <w:t>Представляется заявителем самостоятельно</w:t>
            </w:r>
          </w:p>
        </w:tc>
        <w:tc>
          <w:tcPr>
            <w:tcW w:w="1984" w:type="dxa"/>
          </w:tcPr>
          <w:p w:rsidR="00C25B9E" w:rsidRPr="00837AA2" w:rsidRDefault="00C25B9E" w:rsidP="00C25B9E">
            <w:pPr>
              <w:widowControl w:val="0"/>
              <w:autoSpaceDE w:val="0"/>
              <w:autoSpaceDN w:val="0"/>
              <w:spacing w:after="0" w:line="240" w:lineRule="auto"/>
              <w:rPr>
                <w:rFonts w:ascii="Times New Roman" w:eastAsia="Times New Roman" w:hAnsi="Times New Roman" w:cs="Times New Roman"/>
                <w:szCs w:val="28"/>
                <w:lang w:eastAsia="ru-RU"/>
              </w:rPr>
            </w:pPr>
          </w:p>
        </w:tc>
      </w:tr>
      <w:tr w:rsidR="00C25B9E" w:rsidRPr="00837AA2" w:rsidTr="00837AA2">
        <w:tc>
          <w:tcPr>
            <w:tcW w:w="500" w:type="dxa"/>
          </w:tcPr>
          <w:p w:rsidR="00C25B9E" w:rsidRPr="00837AA2" w:rsidRDefault="00C25B9E" w:rsidP="00C25B9E">
            <w:pPr>
              <w:widowControl w:val="0"/>
              <w:autoSpaceDE w:val="0"/>
              <w:autoSpaceDN w:val="0"/>
              <w:spacing w:after="0" w:line="240" w:lineRule="auto"/>
              <w:jc w:val="center"/>
              <w:rPr>
                <w:rFonts w:ascii="Times New Roman" w:eastAsia="Times New Roman" w:hAnsi="Times New Roman" w:cs="Times New Roman"/>
                <w:szCs w:val="28"/>
                <w:lang w:eastAsia="ru-RU"/>
              </w:rPr>
            </w:pPr>
            <w:r w:rsidRPr="00837AA2">
              <w:rPr>
                <w:rFonts w:ascii="Times New Roman" w:eastAsia="Times New Roman" w:hAnsi="Times New Roman" w:cs="Times New Roman"/>
                <w:szCs w:val="28"/>
                <w:lang w:eastAsia="ru-RU"/>
              </w:rPr>
              <w:t>5</w:t>
            </w:r>
          </w:p>
        </w:tc>
        <w:tc>
          <w:tcPr>
            <w:tcW w:w="4706" w:type="dxa"/>
          </w:tcPr>
          <w:p w:rsidR="00C25B9E" w:rsidRPr="00837AA2" w:rsidRDefault="00C25B9E" w:rsidP="00C25B9E">
            <w:pPr>
              <w:widowControl w:val="0"/>
              <w:autoSpaceDE w:val="0"/>
              <w:autoSpaceDN w:val="0"/>
              <w:spacing w:after="0" w:line="240" w:lineRule="auto"/>
              <w:jc w:val="both"/>
              <w:rPr>
                <w:rFonts w:ascii="Times New Roman" w:eastAsia="Times New Roman" w:hAnsi="Times New Roman" w:cs="Times New Roman"/>
                <w:szCs w:val="28"/>
                <w:lang w:eastAsia="ru-RU"/>
              </w:rPr>
            </w:pPr>
            <w:r w:rsidRPr="00837AA2">
              <w:rPr>
                <w:rFonts w:ascii="Times New Roman" w:eastAsia="Times New Roman" w:hAnsi="Times New Roman" w:cs="Times New Roman"/>
                <w:szCs w:val="28"/>
                <w:lang w:eastAsia="ru-RU"/>
              </w:rPr>
              <w:t>Подготовленный садоводческим или огоро</w:t>
            </w:r>
            <w:r w:rsidR="00940A47" w:rsidRPr="00837AA2">
              <w:rPr>
                <w:rFonts w:ascii="Times New Roman" w:eastAsia="Times New Roman" w:hAnsi="Times New Roman" w:cs="Times New Roman"/>
                <w:szCs w:val="28"/>
                <w:lang w:eastAsia="ru-RU"/>
              </w:rPr>
              <w:t>дническим некоммерческим товари</w:t>
            </w:r>
            <w:r w:rsidRPr="00837AA2">
              <w:rPr>
                <w:rFonts w:ascii="Times New Roman" w:eastAsia="Times New Roman" w:hAnsi="Times New Roman" w:cs="Times New Roman"/>
                <w:szCs w:val="28"/>
                <w:lang w:eastAsia="ru-RU"/>
              </w:rPr>
              <w:t>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tc>
        <w:tc>
          <w:tcPr>
            <w:tcW w:w="2591" w:type="dxa"/>
            <w:gridSpan w:val="2"/>
          </w:tcPr>
          <w:p w:rsidR="00C25B9E" w:rsidRPr="00837AA2" w:rsidRDefault="00C25B9E" w:rsidP="00C25B9E">
            <w:pPr>
              <w:widowControl w:val="0"/>
              <w:autoSpaceDE w:val="0"/>
              <w:autoSpaceDN w:val="0"/>
              <w:spacing w:after="0" w:line="240" w:lineRule="auto"/>
              <w:jc w:val="center"/>
              <w:rPr>
                <w:rFonts w:ascii="Times New Roman" w:eastAsia="Times New Roman" w:hAnsi="Times New Roman" w:cs="Times New Roman"/>
                <w:szCs w:val="28"/>
                <w:lang w:eastAsia="ru-RU"/>
              </w:rPr>
            </w:pPr>
            <w:r w:rsidRPr="00837AA2">
              <w:rPr>
                <w:rFonts w:ascii="Times New Roman" w:eastAsia="Times New Roman" w:hAnsi="Times New Roman" w:cs="Times New Roman"/>
                <w:szCs w:val="28"/>
                <w:lang w:eastAsia="ru-RU"/>
              </w:rPr>
              <w:t>Представляется заявителем самостоятельно</w:t>
            </w:r>
          </w:p>
        </w:tc>
        <w:tc>
          <w:tcPr>
            <w:tcW w:w="1984" w:type="dxa"/>
          </w:tcPr>
          <w:p w:rsidR="00C25B9E" w:rsidRPr="00837AA2" w:rsidRDefault="00C25B9E" w:rsidP="00C25B9E">
            <w:pPr>
              <w:widowControl w:val="0"/>
              <w:autoSpaceDE w:val="0"/>
              <w:autoSpaceDN w:val="0"/>
              <w:spacing w:after="0" w:line="240" w:lineRule="auto"/>
              <w:rPr>
                <w:rFonts w:ascii="Times New Roman" w:eastAsia="Times New Roman" w:hAnsi="Times New Roman" w:cs="Times New Roman"/>
                <w:szCs w:val="28"/>
                <w:lang w:eastAsia="ru-RU"/>
              </w:rPr>
            </w:pPr>
          </w:p>
        </w:tc>
      </w:tr>
      <w:tr w:rsidR="00C25B9E" w:rsidRPr="00837AA2" w:rsidTr="00837AA2">
        <w:tc>
          <w:tcPr>
            <w:tcW w:w="9781" w:type="dxa"/>
            <w:gridSpan w:val="5"/>
          </w:tcPr>
          <w:p w:rsidR="00C25B9E" w:rsidRPr="00837AA2" w:rsidRDefault="00C25B9E" w:rsidP="00C25B9E">
            <w:pPr>
              <w:widowControl w:val="0"/>
              <w:autoSpaceDE w:val="0"/>
              <w:autoSpaceDN w:val="0"/>
              <w:spacing w:after="0" w:line="240" w:lineRule="auto"/>
              <w:rPr>
                <w:rFonts w:ascii="Times New Roman" w:eastAsia="Times New Roman" w:hAnsi="Times New Roman" w:cs="Times New Roman"/>
                <w:szCs w:val="28"/>
                <w:lang w:eastAsia="ru-RU"/>
              </w:rPr>
            </w:pPr>
            <w:r w:rsidRPr="00837AA2">
              <w:rPr>
                <w:rFonts w:ascii="Times New Roman" w:eastAsia="Times New Roman" w:hAnsi="Times New Roman" w:cs="Times New Roman"/>
                <w:szCs w:val="28"/>
                <w:lang w:eastAsia="ru-RU"/>
              </w:rPr>
              <w:t>Иные документы</w:t>
            </w:r>
          </w:p>
        </w:tc>
      </w:tr>
      <w:tr w:rsidR="00C25B9E" w:rsidRPr="00837AA2" w:rsidTr="00837AA2">
        <w:tc>
          <w:tcPr>
            <w:tcW w:w="500" w:type="dxa"/>
          </w:tcPr>
          <w:p w:rsidR="00C25B9E" w:rsidRPr="00837AA2" w:rsidRDefault="00C25B9E" w:rsidP="00C25B9E">
            <w:pPr>
              <w:widowControl w:val="0"/>
              <w:autoSpaceDE w:val="0"/>
              <w:autoSpaceDN w:val="0"/>
              <w:spacing w:after="0" w:line="240" w:lineRule="auto"/>
              <w:jc w:val="center"/>
              <w:rPr>
                <w:rFonts w:ascii="Times New Roman" w:eastAsia="Times New Roman" w:hAnsi="Times New Roman" w:cs="Times New Roman"/>
                <w:szCs w:val="28"/>
                <w:lang w:eastAsia="ru-RU"/>
              </w:rPr>
            </w:pPr>
            <w:r w:rsidRPr="00837AA2">
              <w:rPr>
                <w:rFonts w:ascii="Times New Roman" w:eastAsia="Times New Roman" w:hAnsi="Times New Roman" w:cs="Times New Roman"/>
                <w:szCs w:val="28"/>
                <w:lang w:eastAsia="ru-RU"/>
              </w:rPr>
              <w:t>6</w:t>
            </w:r>
          </w:p>
        </w:tc>
        <w:tc>
          <w:tcPr>
            <w:tcW w:w="4706" w:type="dxa"/>
          </w:tcPr>
          <w:p w:rsidR="00C25B9E" w:rsidRPr="00837AA2" w:rsidRDefault="00C25B9E" w:rsidP="00C25B9E">
            <w:pPr>
              <w:widowControl w:val="0"/>
              <w:autoSpaceDE w:val="0"/>
              <w:autoSpaceDN w:val="0"/>
              <w:spacing w:after="0" w:line="240" w:lineRule="auto"/>
              <w:rPr>
                <w:rFonts w:ascii="Times New Roman" w:eastAsia="Times New Roman" w:hAnsi="Times New Roman" w:cs="Times New Roman"/>
                <w:szCs w:val="28"/>
                <w:lang w:eastAsia="ru-RU"/>
              </w:rPr>
            </w:pPr>
          </w:p>
        </w:tc>
        <w:tc>
          <w:tcPr>
            <w:tcW w:w="2268" w:type="dxa"/>
          </w:tcPr>
          <w:p w:rsidR="00C25B9E" w:rsidRPr="00837AA2" w:rsidRDefault="00C25B9E" w:rsidP="00C25B9E">
            <w:pPr>
              <w:widowControl w:val="0"/>
              <w:autoSpaceDE w:val="0"/>
              <w:autoSpaceDN w:val="0"/>
              <w:spacing w:after="0" w:line="240" w:lineRule="auto"/>
              <w:rPr>
                <w:rFonts w:ascii="Times New Roman" w:eastAsia="Times New Roman" w:hAnsi="Times New Roman" w:cs="Times New Roman"/>
                <w:szCs w:val="28"/>
                <w:lang w:eastAsia="ru-RU"/>
              </w:rPr>
            </w:pPr>
          </w:p>
        </w:tc>
        <w:tc>
          <w:tcPr>
            <w:tcW w:w="2307" w:type="dxa"/>
            <w:gridSpan w:val="2"/>
          </w:tcPr>
          <w:p w:rsidR="00C25B9E" w:rsidRPr="00837AA2" w:rsidRDefault="00C25B9E" w:rsidP="00C25B9E">
            <w:pPr>
              <w:widowControl w:val="0"/>
              <w:autoSpaceDE w:val="0"/>
              <w:autoSpaceDN w:val="0"/>
              <w:spacing w:after="0" w:line="240" w:lineRule="auto"/>
              <w:rPr>
                <w:rFonts w:ascii="Times New Roman" w:eastAsia="Times New Roman" w:hAnsi="Times New Roman" w:cs="Times New Roman"/>
                <w:szCs w:val="28"/>
                <w:lang w:eastAsia="ru-RU"/>
              </w:rPr>
            </w:pPr>
          </w:p>
        </w:tc>
      </w:tr>
      <w:tr w:rsidR="00C25B9E" w:rsidRPr="00837AA2" w:rsidTr="00837AA2">
        <w:tc>
          <w:tcPr>
            <w:tcW w:w="500" w:type="dxa"/>
          </w:tcPr>
          <w:p w:rsidR="00C25B9E" w:rsidRPr="00837AA2" w:rsidRDefault="00C25B9E" w:rsidP="00C25B9E">
            <w:pPr>
              <w:widowControl w:val="0"/>
              <w:autoSpaceDE w:val="0"/>
              <w:autoSpaceDN w:val="0"/>
              <w:spacing w:after="0" w:line="240" w:lineRule="auto"/>
              <w:jc w:val="center"/>
              <w:rPr>
                <w:rFonts w:ascii="Times New Roman" w:eastAsia="Times New Roman" w:hAnsi="Times New Roman" w:cs="Times New Roman"/>
                <w:szCs w:val="28"/>
                <w:lang w:eastAsia="ru-RU"/>
              </w:rPr>
            </w:pPr>
            <w:r w:rsidRPr="00837AA2">
              <w:rPr>
                <w:rFonts w:ascii="Times New Roman" w:eastAsia="Times New Roman" w:hAnsi="Times New Roman" w:cs="Times New Roman"/>
                <w:szCs w:val="28"/>
                <w:lang w:eastAsia="ru-RU"/>
              </w:rPr>
              <w:t>7</w:t>
            </w:r>
          </w:p>
        </w:tc>
        <w:tc>
          <w:tcPr>
            <w:tcW w:w="4706" w:type="dxa"/>
          </w:tcPr>
          <w:p w:rsidR="00C25B9E" w:rsidRPr="00837AA2" w:rsidRDefault="00C25B9E" w:rsidP="00C25B9E">
            <w:pPr>
              <w:widowControl w:val="0"/>
              <w:autoSpaceDE w:val="0"/>
              <w:autoSpaceDN w:val="0"/>
              <w:spacing w:after="0" w:line="240" w:lineRule="auto"/>
              <w:rPr>
                <w:rFonts w:ascii="Times New Roman" w:eastAsia="Times New Roman" w:hAnsi="Times New Roman" w:cs="Times New Roman"/>
                <w:szCs w:val="28"/>
                <w:lang w:eastAsia="ru-RU"/>
              </w:rPr>
            </w:pPr>
          </w:p>
        </w:tc>
        <w:tc>
          <w:tcPr>
            <w:tcW w:w="2268" w:type="dxa"/>
          </w:tcPr>
          <w:p w:rsidR="00C25B9E" w:rsidRPr="00837AA2" w:rsidRDefault="00C25B9E" w:rsidP="00C25B9E">
            <w:pPr>
              <w:widowControl w:val="0"/>
              <w:autoSpaceDE w:val="0"/>
              <w:autoSpaceDN w:val="0"/>
              <w:spacing w:after="0" w:line="240" w:lineRule="auto"/>
              <w:rPr>
                <w:rFonts w:ascii="Times New Roman" w:eastAsia="Times New Roman" w:hAnsi="Times New Roman" w:cs="Times New Roman"/>
                <w:szCs w:val="28"/>
                <w:lang w:eastAsia="ru-RU"/>
              </w:rPr>
            </w:pPr>
          </w:p>
        </w:tc>
        <w:tc>
          <w:tcPr>
            <w:tcW w:w="2307" w:type="dxa"/>
            <w:gridSpan w:val="2"/>
          </w:tcPr>
          <w:p w:rsidR="00C25B9E" w:rsidRPr="00837AA2" w:rsidRDefault="00C25B9E" w:rsidP="00C25B9E">
            <w:pPr>
              <w:widowControl w:val="0"/>
              <w:autoSpaceDE w:val="0"/>
              <w:autoSpaceDN w:val="0"/>
              <w:spacing w:after="0" w:line="240" w:lineRule="auto"/>
              <w:rPr>
                <w:rFonts w:ascii="Times New Roman" w:eastAsia="Times New Roman" w:hAnsi="Times New Roman" w:cs="Times New Roman"/>
                <w:szCs w:val="28"/>
                <w:lang w:eastAsia="ru-RU"/>
              </w:rPr>
            </w:pPr>
          </w:p>
        </w:tc>
      </w:tr>
    </w:tbl>
    <w:p w:rsidR="00C25B9E" w:rsidRDefault="00C25B9E"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837AA2" w:rsidRDefault="00837AA2"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837AA2" w:rsidRPr="00C25B9E" w:rsidRDefault="00837AA2"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25B9E" w:rsidRPr="00C25B9E" w:rsidRDefault="00C25B9E" w:rsidP="00C25B9E">
      <w:pPr>
        <w:keepNext/>
        <w:widowControl w:val="0"/>
        <w:tabs>
          <w:tab w:val="left" w:pos="8931"/>
          <w:tab w:val="left" w:pos="9071"/>
        </w:tabs>
        <w:suppressAutoHyphens/>
        <w:spacing w:after="0"/>
        <w:ind w:firstLine="851"/>
        <w:jc w:val="both"/>
        <w:outlineLvl w:val="0"/>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lastRenderedPageBreak/>
        <w:t>Я, __________________________________________________________________, даю свое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w:t>
      </w:r>
      <w:r w:rsidR="00940A47">
        <w:rPr>
          <w:rFonts w:ascii="Times New Roman" w:eastAsia="Times New Roman" w:hAnsi="Times New Roman" w:cs="Times New Roman"/>
          <w:sz w:val="28"/>
          <w:szCs w:val="28"/>
          <w:lang w:eastAsia="ru-RU"/>
        </w:rPr>
        <w:t xml:space="preserve">ведено в Федеральном законе </w:t>
      </w:r>
      <w:r w:rsidRPr="00C25B9E">
        <w:rPr>
          <w:rFonts w:ascii="Times New Roman" w:eastAsia="Times New Roman" w:hAnsi="Times New Roman" w:cs="Times New Roman"/>
          <w:sz w:val="28"/>
          <w:szCs w:val="28"/>
          <w:lang w:eastAsia="ru-RU"/>
        </w:rPr>
        <w:t xml:space="preserve">от 27.07.2006 № 152-ФЗ «О персональных данных», а также на передачу такой информации третьим лицам в случаях, установленных законодательством. Настоящее согласие действует бессрочно и может быть отозвано заявителем в любой момент по соглашению сторон. </w:t>
      </w:r>
    </w:p>
    <w:p w:rsidR="00C25B9E" w:rsidRPr="00C25B9E" w:rsidRDefault="00C25B9E" w:rsidP="00C25B9E">
      <w:pPr>
        <w:widowControl w:val="0"/>
        <w:spacing w:after="0" w:line="240" w:lineRule="auto"/>
        <w:rPr>
          <w:rFonts w:ascii="Times New Roman" w:eastAsia="Times New Roman" w:hAnsi="Times New Roman" w:cs="Times New Roman"/>
          <w:sz w:val="28"/>
          <w:szCs w:val="28"/>
          <w:lang w:eastAsia="ru-RU"/>
        </w:rPr>
      </w:pPr>
    </w:p>
    <w:p w:rsidR="00C25B9E" w:rsidRPr="00C25B9E" w:rsidRDefault="00C25B9E" w:rsidP="00C25B9E">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25B9E">
        <w:rPr>
          <w:rFonts w:ascii="Times New Roman" w:eastAsia="Calibri" w:hAnsi="Times New Roman" w:cs="Times New Roman"/>
          <w:sz w:val="28"/>
          <w:szCs w:val="28"/>
        </w:rPr>
        <w:t>Заявитель (представитель з</w:t>
      </w:r>
      <w:r w:rsidR="00837AA2">
        <w:rPr>
          <w:rFonts w:ascii="Times New Roman" w:eastAsia="Calibri" w:hAnsi="Times New Roman" w:cs="Times New Roman"/>
          <w:sz w:val="28"/>
          <w:szCs w:val="28"/>
        </w:rPr>
        <w:t>аявителя): _______________</w:t>
      </w:r>
      <w:r w:rsidRPr="00C25B9E">
        <w:rPr>
          <w:rFonts w:ascii="Times New Roman" w:eastAsia="Calibri" w:hAnsi="Times New Roman" w:cs="Times New Roman"/>
          <w:sz w:val="28"/>
          <w:szCs w:val="28"/>
        </w:rPr>
        <w:t>___ / ___________</w:t>
      </w:r>
    </w:p>
    <w:p w:rsidR="00C25B9E" w:rsidRPr="00C25B9E" w:rsidRDefault="00C25B9E" w:rsidP="00C25B9E">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25B9E">
        <w:rPr>
          <w:rFonts w:ascii="Times New Roman" w:eastAsia="Times New Roman" w:hAnsi="Times New Roman" w:cs="Times New Roman"/>
          <w:noProof/>
          <w:sz w:val="28"/>
          <w:szCs w:val="28"/>
        </w:rPr>
        <w:t xml:space="preserve">                  </w:t>
      </w:r>
      <w:r w:rsidR="00837AA2">
        <w:rPr>
          <w:rFonts w:ascii="Times New Roman" w:eastAsia="Times New Roman" w:hAnsi="Times New Roman" w:cs="Times New Roman"/>
          <w:noProof/>
          <w:sz w:val="28"/>
          <w:szCs w:val="28"/>
        </w:rPr>
        <w:t xml:space="preserve">     </w:t>
      </w:r>
      <w:r w:rsidRPr="00C25B9E">
        <w:rPr>
          <w:rFonts w:ascii="Times New Roman" w:eastAsia="Times New Roman" w:hAnsi="Times New Roman" w:cs="Times New Roman"/>
          <w:noProof/>
          <w:sz w:val="28"/>
          <w:szCs w:val="28"/>
        </w:rPr>
        <w:t>(фамилия, имя, отчество (при наличии)</w:t>
      </w:r>
      <w:r w:rsidRPr="00C25B9E">
        <w:rPr>
          <w:rFonts w:ascii="Times New Roman" w:eastAsia="Calibri" w:hAnsi="Times New Roman" w:cs="Times New Roman"/>
          <w:sz w:val="28"/>
          <w:szCs w:val="28"/>
        </w:rPr>
        <w:t xml:space="preserve">                 (подпись)</w:t>
      </w:r>
    </w:p>
    <w:p w:rsidR="00C25B9E" w:rsidRPr="00C25B9E" w:rsidRDefault="00C25B9E" w:rsidP="00C25B9E">
      <w:pPr>
        <w:widowControl w:val="0"/>
        <w:tabs>
          <w:tab w:val="left" w:pos="5245"/>
        </w:tabs>
        <w:suppressAutoHyphens/>
        <w:autoSpaceDE w:val="0"/>
        <w:autoSpaceDN w:val="0"/>
        <w:adjustRightInd w:val="0"/>
        <w:spacing w:after="0" w:line="240" w:lineRule="auto"/>
        <w:ind w:left="5387"/>
        <w:jc w:val="center"/>
        <w:rPr>
          <w:rFonts w:ascii="Times New Roman" w:eastAsia="Times New Roman" w:hAnsi="Times New Roman" w:cs="Times New Roman"/>
          <w:sz w:val="28"/>
          <w:szCs w:val="28"/>
          <w:lang w:eastAsia="ru-RU"/>
        </w:rPr>
      </w:pPr>
    </w:p>
    <w:p w:rsidR="00C25B9E" w:rsidRPr="00C25B9E" w:rsidRDefault="00C25B9E" w:rsidP="00C25B9E">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Способ получения результата предоставления муниципальной услуги (нужное отметить (V):</w:t>
      </w:r>
    </w:p>
    <w:p w:rsidR="00C25B9E" w:rsidRPr="00C25B9E" w:rsidRDefault="00C25B9E"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 ) - прошу выдать на руки;</w:t>
      </w:r>
    </w:p>
    <w:p w:rsidR="00C25B9E" w:rsidRPr="00C25B9E" w:rsidRDefault="00C25B9E"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 ) - направить почтой по адресу: _______________</w:t>
      </w:r>
      <w:r w:rsidR="00837AA2">
        <w:rPr>
          <w:rFonts w:ascii="Times New Roman" w:eastAsia="Times New Roman" w:hAnsi="Times New Roman" w:cs="Times New Roman"/>
          <w:sz w:val="28"/>
          <w:szCs w:val="28"/>
          <w:lang w:eastAsia="ru-RU"/>
        </w:rPr>
        <w:t>_______________</w:t>
      </w:r>
      <w:r w:rsidRPr="00C25B9E">
        <w:rPr>
          <w:rFonts w:ascii="Times New Roman" w:eastAsia="Times New Roman" w:hAnsi="Times New Roman" w:cs="Times New Roman"/>
          <w:sz w:val="28"/>
          <w:szCs w:val="28"/>
          <w:lang w:eastAsia="ru-RU"/>
        </w:rPr>
        <w:t>;</w:t>
      </w:r>
    </w:p>
    <w:p w:rsidR="00C25B9E" w:rsidRPr="00C25B9E" w:rsidRDefault="00C25B9E"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 ) - через МФЦ</w:t>
      </w:r>
      <w:r w:rsidRPr="00C25B9E">
        <w:rPr>
          <w:rFonts w:ascii="Times New Roman" w:eastAsia="Times New Roman" w:hAnsi="Times New Roman" w:cs="Times New Roman"/>
          <w:bCs/>
          <w:sz w:val="28"/>
          <w:szCs w:val="28"/>
          <w:lang w:eastAsia="ru-RU"/>
        </w:rPr>
        <w:t xml:space="preserve"> (в случае поступления через МФЦ)</w:t>
      </w:r>
      <w:r w:rsidRPr="00C25B9E">
        <w:rPr>
          <w:rFonts w:ascii="Times New Roman" w:eastAsia="Times New Roman" w:hAnsi="Times New Roman" w:cs="Times New Roman"/>
          <w:sz w:val="28"/>
          <w:szCs w:val="28"/>
          <w:lang w:eastAsia="ru-RU"/>
        </w:rPr>
        <w:t>;</w:t>
      </w:r>
    </w:p>
    <w:p w:rsidR="00C25B9E" w:rsidRPr="00C25B9E" w:rsidRDefault="00C25B9E"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 ) – через Единый портал (Региональный портал, ГИСОГД) (при наличии технической возможности).</w:t>
      </w:r>
    </w:p>
    <w:p w:rsidR="00C25B9E" w:rsidRPr="00C25B9E" w:rsidRDefault="00C25B9E"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25B9E" w:rsidRPr="00C25B9E" w:rsidRDefault="00C25B9E" w:rsidP="00C25B9E">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25B9E">
        <w:rPr>
          <w:rFonts w:ascii="Times New Roman" w:eastAsia="Calibri" w:hAnsi="Times New Roman" w:cs="Times New Roman"/>
          <w:sz w:val="28"/>
          <w:szCs w:val="28"/>
        </w:rPr>
        <w:t>Заявитель (представитель заявителя): _________________________________________________ / ___________</w:t>
      </w:r>
    </w:p>
    <w:p w:rsidR="00C25B9E" w:rsidRPr="00C25B9E" w:rsidRDefault="00C25B9E" w:rsidP="00C25B9E">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25B9E">
        <w:rPr>
          <w:rFonts w:ascii="Times New Roman" w:eastAsia="Times New Roman" w:hAnsi="Times New Roman" w:cs="Times New Roman"/>
          <w:noProof/>
          <w:sz w:val="28"/>
          <w:szCs w:val="28"/>
        </w:rPr>
        <w:t xml:space="preserve">        </w:t>
      </w:r>
      <w:r w:rsidRPr="00C25B9E">
        <w:rPr>
          <w:rFonts w:ascii="Times New Roman" w:eastAsia="Times New Roman" w:hAnsi="Times New Roman" w:cs="Times New Roman"/>
          <w:noProof/>
          <w:sz w:val="20"/>
          <w:szCs w:val="28"/>
        </w:rPr>
        <w:t xml:space="preserve">      (фамилия, имя, отчество (при наличии)</w:t>
      </w:r>
      <w:r w:rsidRPr="00C25B9E">
        <w:rPr>
          <w:rFonts w:ascii="Times New Roman" w:eastAsia="Calibri" w:hAnsi="Times New Roman" w:cs="Times New Roman"/>
          <w:sz w:val="20"/>
          <w:szCs w:val="28"/>
        </w:rPr>
        <w:t xml:space="preserve">                                                                           (подпись)</w:t>
      </w:r>
    </w:p>
    <w:p w:rsidR="00837AA2" w:rsidRDefault="00837AA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lastRenderedPageBreak/>
        <w:t>Приложение №</w:t>
      </w:r>
      <w:r>
        <w:rPr>
          <w:rFonts w:ascii="Times New Roman" w:eastAsia="Times New Roman" w:hAnsi="Times New Roman" w:cs="Times New Roman"/>
          <w:sz w:val="24"/>
          <w:szCs w:val="28"/>
          <w:lang w:eastAsia="ru-RU"/>
        </w:rPr>
        <w:t>6</w:t>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к административному регламенту</w:t>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 xml:space="preserve">предоставления муниципальной услуги </w:t>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«Предварительное согласование</w:t>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предоставления земельного участка»</w:t>
      </w:r>
    </w:p>
    <w:p w:rsidR="00C25B9E" w:rsidRPr="00C25B9E" w:rsidRDefault="00C25B9E" w:rsidP="00C25B9E">
      <w:pPr>
        <w:tabs>
          <w:tab w:val="left" w:pos="5245"/>
        </w:tabs>
        <w:suppressAutoHyphens/>
        <w:spacing w:after="0" w:line="240" w:lineRule="auto"/>
        <w:ind w:left="5670"/>
        <w:jc w:val="center"/>
        <w:rPr>
          <w:rFonts w:ascii="Times New Roman" w:eastAsia="Times New Roman" w:hAnsi="Times New Roman" w:cs="Times New Roman"/>
          <w:sz w:val="28"/>
          <w:szCs w:val="28"/>
          <w:lang w:eastAsia="zh-CN"/>
        </w:rPr>
      </w:pPr>
    </w:p>
    <w:p w:rsidR="00C25B9E" w:rsidRPr="00C25B9E" w:rsidRDefault="00C25B9E" w:rsidP="00837AA2">
      <w:pPr>
        <w:tabs>
          <w:tab w:val="left" w:pos="5245"/>
        </w:tabs>
        <w:suppressAutoHyphens/>
        <w:spacing w:after="0" w:line="240" w:lineRule="auto"/>
        <w:ind w:left="5103"/>
        <w:rPr>
          <w:rFonts w:ascii="Times New Roman" w:eastAsia="Times New Roman" w:hAnsi="Times New Roman" w:cs="Times New Roman"/>
          <w:sz w:val="28"/>
          <w:szCs w:val="28"/>
          <w:lang w:eastAsia="zh-CN"/>
        </w:rPr>
      </w:pPr>
      <w:r w:rsidRPr="00C25B9E">
        <w:rPr>
          <w:rFonts w:ascii="Times New Roman" w:eastAsia="Times New Roman" w:hAnsi="Times New Roman" w:cs="Times New Roman"/>
          <w:sz w:val="28"/>
          <w:szCs w:val="28"/>
          <w:lang w:eastAsia="zh-CN"/>
        </w:rPr>
        <w:t>ФОРМА</w:t>
      </w:r>
    </w:p>
    <w:p w:rsidR="00C25B9E" w:rsidRPr="00C25B9E" w:rsidRDefault="00C25B9E" w:rsidP="00837AA2">
      <w:pPr>
        <w:tabs>
          <w:tab w:val="left" w:pos="5245"/>
        </w:tabs>
        <w:suppressAutoHyphens/>
        <w:spacing w:after="0" w:line="240" w:lineRule="auto"/>
        <w:ind w:left="5103"/>
        <w:rPr>
          <w:rFonts w:ascii="Times New Roman" w:eastAsia="Times New Roman" w:hAnsi="Times New Roman" w:cs="Times New Roman"/>
          <w:sz w:val="28"/>
          <w:szCs w:val="28"/>
          <w:lang w:eastAsia="zh-CN"/>
        </w:rPr>
      </w:pPr>
    </w:p>
    <w:p w:rsidR="00C25B9E" w:rsidRPr="00C25B9E" w:rsidRDefault="00C25B9E" w:rsidP="00837AA2">
      <w:pPr>
        <w:widowControl w:val="0"/>
        <w:tabs>
          <w:tab w:val="left" w:pos="5245"/>
        </w:tabs>
        <w:suppressAutoHyphens/>
        <w:spacing w:after="0" w:line="240" w:lineRule="auto"/>
        <w:ind w:left="5103" w:right="-29"/>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В уполномоченный орган__________</w:t>
      </w:r>
      <w:r w:rsidR="00940A47">
        <w:rPr>
          <w:rFonts w:ascii="Times New Roman" w:eastAsia="Times New Roman" w:hAnsi="Times New Roman" w:cs="Times New Roman"/>
          <w:sz w:val="28"/>
          <w:szCs w:val="28"/>
          <w:lang w:eastAsia="ru-RU"/>
        </w:rPr>
        <w:t>_____________</w:t>
      </w:r>
      <w:r w:rsidRPr="00C25B9E">
        <w:rPr>
          <w:rFonts w:ascii="Times New Roman" w:eastAsia="Times New Roman" w:hAnsi="Times New Roman" w:cs="Times New Roman"/>
          <w:sz w:val="28"/>
          <w:szCs w:val="28"/>
          <w:lang w:eastAsia="ru-RU"/>
        </w:rPr>
        <w:t>_</w:t>
      </w:r>
    </w:p>
    <w:p w:rsidR="00C25B9E" w:rsidRPr="00C25B9E" w:rsidRDefault="00C25B9E" w:rsidP="00837AA2">
      <w:pPr>
        <w:widowControl w:val="0"/>
        <w:tabs>
          <w:tab w:val="left" w:pos="5245"/>
        </w:tabs>
        <w:suppressAutoHyphens/>
        <w:spacing w:after="0" w:line="240" w:lineRule="auto"/>
        <w:ind w:left="5103" w:right="-29"/>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_________________________________________</w:t>
      </w:r>
      <w:r w:rsidR="00940A47">
        <w:rPr>
          <w:rFonts w:ascii="Times New Roman" w:eastAsia="Times New Roman" w:hAnsi="Times New Roman" w:cs="Times New Roman"/>
          <w:sz w:val="28"/>
          <w:szCs w:val="28"/>
          <w:lang w:eastAsia="ru-RU"/>
        </w:rPr>
        <w:t>______________</w:t>
      </w:r>
      <w:r w:rsidRPr="00C25B9E">
        <w:rPr>
          <w:rFonts w:ascii="Times New Roman" w:eastAsia="Times New Roman" w:hAnsi="Times New Roman" w:cs="Times New Roman"/>
          <w:sz w:val="28"/>
          <w:szCs w:val="28"/>
          <w:lang w:eastAsia="ru-RU"/>
        </w:rPr>
        <w:t>__</w:t>
      </w:r>
    </w:p>
    <w:p w:rsidR="00C25B9E" w:rsidRPr="00C25B9E" w:rsidRDefault="00C25B9E" w:rsidP="00837AA2">
      <w:pPr>
        <w:widowControl w:val="0"/>
        <w:tabs>
          <w:tab w:val="left" w:pos="5245"/>
        </w:tabs>
        <w:suppressAutoHyphens/>
        <w:spacing w:after="0" w:line="240" w:lineRule="auto"/>
        <w:ind w:left="5103" w:right="-29"/>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от _______________________________________</w:t>
      </w:r>
      <w:r w:rsidR="00940A47">
        <w:rPr>
          <w:rFonts w:ascii="Times New Roman" w:eastAsia="Times New Roman" w:hAnsi="Times New Roman" w:cs="Times New Roman"/>
          <w:sz w:val="28"/>
          <w:szCs w:val="28"/>
          <w:lang w:eastAsia="ru-RU"/>
        </w:rPr>
        <w:t>_________________</w:t>
      </w:r>
      <w:r w:rsidRPr="00C25B9E">
        <w:rPr>
          <w:rFonts w:ascii="Times New Roman" w:eastAsia="Times New Roman" w:hAnsi="Times New Roman" w:cs="Times New Roman"/>
          <w:sz w:val="28"/>
          <w:szCs w:val="28"/>
          <w:lang w:eastAsia="ru-RU"/>
        </w:rPr>
        <w:t>_</w:t>
      </w:r>
    </w:p>
    <w:p w:rsidR="00C25B9E" w:rsidRPr="00C25B9E" w:rsidRDefault="00C25B9E" w:rsidP="00837AA2">
      <w:pPr>
        <w:widowControl w:val="0"/>
        <w:suppressAutoHyphens/>
        <w:autoSpaceDE w:val="0"/>
        <w:autoSpaceDN w:val="0"/>
        <w:adjustRightInd w:val="0"/>
        <w:spacing w:after="0" w:line="240" w:lineRule="auto"/>
        <w:ind w:left="5103"/>
        <w:jc w:val="center"/>
        <w:rPr>
          <w:rFonts w:ascii="Times New Roman" w:eastAsia="Calibri" w:hAnsi="Times New Roman" w:cs="Times New Roman"/>
          <w:sz w:val="28"/>
          <w:szCs w:val="28"/>
        </w:rPr>
      </w:pPr>
      <w:r w:rsidRPr="00C25B9E">
        <w:rPr>
          <w:rFonts w:ascii="Times New Roman" w:eastAsia="Calibri" w:hAnsi="Times New Roman" w:cs="Times New Roman"/>
          <w:sz w:val="28"/>
          <w:szCs w:val="28"/>
        </w:rPr>
        <w:t>(фамилия, имя, отчество (при наличии) гражданина полностью, должность и фамилия, имя, отчество (при наличии) полностью представителя юридического лица и полное наименование юридического лица)</w:t>
      </w:r>
    </w:p>
    <w:p w:rsidR="00C25B9E" w:rsidRPr="00C25B9E" w:rsidRDefault="00C25B9E" w:rsidP="00837AA2">
      <w:pPr>
        <w:widowControl w:val="0"/>
        <w:tabs>
          <w:tab w:val="left" w:pos="5245"/>
        </w:tabs>
        <w:suppressAutoHyphens/>
        <w:spacing w:after="0" w:line="240" w:lineRule="auto"/>
        <w:ind w:left="5103" w:right="-29"/>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______________________________________________________________________________________</w:t>
      </w:r>
    </w:p>
    <w:p w:rsidR="00C25B9E" w:rsidRPr="00C25B9E" w:rsidRDefault="00C25B9E" w:rsidP="00837AA2">
      <w:pPr>
        <w:widowControl w:val="0"/>
        <w:suppressAutoHyphens/>
        <w:autoSpaceDE w:val="0"/>
        <w:autoSpaceDN w:val="0"/>
        <w:adjustRightInd w:val="0"/>
        <w:spacing w:after="0" w:line="240" w:lineRule="auto"/>
        <w:ind w:left="5103"/>
        <w:jc w:val="center"/>
        <w:rPr>
          <w:rFonts w:ascii="Times New Roman" w:eastAsia="Calibri" w:hAnsi="Times New Roman" w:cs="Times New Roman"/>
          <w:sz w:val="28"/>
          <w:szCs w:val="28"/>
        </w:rPr>
      </w:pPr>
      <w:r w:rsidRPr="00C25B9E">
        <w:rPr>
          <w:rFonts w:ascii="Times New Roman" w:eastAsia="Calibri" w:hAnsi="Times New Roman" w:cs="Times New Roman"/>
          <w:sz w:val="28"/>
          <w:szCs w:val="28"/>
        </w:rPr>
        <w:t>(адрес проживания гражданина, место нахождения юридического лица)</w:t>
      </w:r>
    </w:p>
    <w:p w:rsidR="00C25B9E" w:rsidRPr="00C25B9E" w:rsidRDefault="00C25B9E" w:rsidP="00837AA2">
      <w:pPr>
        <w:widowControl w:val="0"/>
        <w:tabs>
          <w:tab w:val="left" w:pos="5245"/>
        </w:tabs>
        <w:suppressAutoHyphens/>
        <w:spacing w:after="0" w:line="240" w:lineRule="auto"/>
        <w:ind w:left="5103" w:right="-29"/>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______________________________________________________________________________________</w:t>
      </w:r>
    </w:p>
    <w:p w:rsidR="00C25B9E" w:rsidRPr="00C25B9E" w:rsidRDefault="00C25B9E" w:rsidP="00837AA2">
      <w:pPr>
        <w:widowControl w:val="0"/>
        <w:suppressAutoHyphens/>
        <w:autoSpaceDE w:val="0"/>
        <w:autoSpaceDN w:val="0"/>
        <w:adjustRightInd w:val="0"/>
        <w:spacing w:after="0" w:line="240" w:lineRule="auto"/>
        <w:ind w:left="5103"/>
        <w:jc w:val="center"/>
        <w:rPr>
          <w:rFonts w:ascii="Times New Roman" w:eastAsia="Calibri" w:hAnsi="Times New Roman" w:cs="Times New Roman"/>
          <w:sz w:val="28"/>
          <w:szCs w:val="28"/>
        </w:rPr>
      </w:pPr>
      <w:r w:rsidRPr="00C25B9E">
        <w:rPr>
          <w:rFonts w:ascii="Times New Roman" w:eastAsia="Calibri" w:hAnsi="Times New Roman" w:cs="Times New Roman"/>
          <w:sz w:val="28"/>
          <w:szCs w:val="28"/>
        </w:rPr>
        <w:t>(контактный телефон, адрес электронный почты, почтовый адрес)</w:t>
      </w:r>
    </w:p>
    <w:p w:rsidR="00F40796" w:rsidRPr="00C25B9E" w:rsidRDefault="00F40796" w:rsidP="00C25B9E">
      <w:pPr>
        <w:widowControl w:val="0"/>
        <w:autoSpaceDE w:val="0"/>
        <w:autoSpaceDN w:val="0"/>
        <w:adjustRightInd w:val="0"/>
        <w:spacing w:after="0" w:line="240" w:lineRule="auto"/>
        <w:rPr>
          <w:rFonts w:ascii="Times New Roman" w:eastAsia="Calibri" w:hAnsi="Times New Roman" w:cs="Times New Roman"/>
          <w:b/>
          <w:sz w:val="28"/>
          <w:szCs w:val="28"/>
        </w:rPr>
      </w:pPr>
    </w:p>
    <w:p w:rsidR="00C25B9E" w:rsidRPr="00C25B9E" w:rsidRDefault="00C25B9E" w:rsidP="00C25B9E">
      <w:pPr>
        <w:widowControl w:val="0"/>
        <w:suppressAutoHyphens/>
        <w:spacing w:after="0" w:line="240" w:lineRule="auto"/>
        <w:jc w:val="center"/>
        <w:rPr>
          <w:rFonts w:ascii="Times New Roman" w:eastAsia="Times New Roman" w:hAnsi="Times New Roman" w:cs="Times New Roman"/>
          <w:b/>
          <w:bCs/>
          <w:sz w:val="28"/>
          <w:szCs w:val="28"/>
          <w:lang w:eastAsia="ru-RU"/>
        </w:rPr>
      </w:pPr>
      <w:r w:rsidRPr="00C25B9E">
        <w:rPr>
          <w:rFonts w:ascii="Times New Roman" w:eastAsia="Times New Roman" w:hAnsi="Times New Roman" w:cs="Times New Roman"/>
          <w:b/>
          <w:bCs/>
          <w:sz w:val="28"/>
          <w:szCs w:val="28"/>
          <w:lang w:eastAsia="ru-RU"/>
        </w:rPr>
        <w:t>ЗАЯВЛЕНИЕ</w:t>
      </w:r>
    </w:p>
    <w:p w:rsidR="00C25B9E" w:rsidRPr="00C25B9E" w:rsidRDefault="00C25B9E" w:rsidP="00C25B9E">
      <w:pPr>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 xml:space="preserve">об </w:t>
      </w:r>
      <w:r w:rsidRPr="00C25B9E">
        <w:rPr>
          <w:rFonts w:ascii="Times New Roman" w:eastAsia="Calibri" w:hAnsi="Times New Roman" w:cs="Times New Roman"/>
          <w:sz w:val="28"/>
          <w:szCs w:val="28"/>
        </w:rPr>
        <w:t xml:space="preserve">исправлении </w:t>
      </w:r>
      <w:r w:rsidRPr="00C25B9E">
        <w:rPr>
          <w:rFonts w:ascii="Times New Roman" w:eastAsia="Times New Roman" w:hAnsi="Times New Roman" w:cs="Times New Roman"/>
          <w:sz w:val="28"/>
          <w:szCs w:val="28"/>
          <w:lang w:eastAsia="ru-RU"/>
        </w:rPr>
        <w:t xml:space="preserve">опечаток и (или) ошибок в выданном в результате </w:t>
      </w:r>
    </w:p>
    <w:p w:rsidR="00C25B9E" w:rsidRPr="00C25B9E" w:rsidRDefault="00C25B9E" w:rsidP="00C25B9E">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C25B9E">
        <w:rPr>
          <w:rFonts w:ascii="Times New Roman" w:eastAsia="Times New Roman" w:hAnsi="Times New Roman" w:cs="Times New Roman"/>
          <w:sz w:val="28"/>
          <w:szCs w:val="28"/>
          <w:lang w:eastAsia="ru-RU"/>
        </w:rPr>
        <w:t>предоставления муниципальной услуги документе</w:t>
      </w:r>
    </w:p>
    <w:p w:rsidR="00C25B9E" w:rsidRPr="00C25B9E" w:rsidRDefault="00C25B9E" w:rsidP="00C25B9E">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p>
    <w:p w:rsidR="00C25B9E" w:rsidRPr="00C25B9E" w:rsidRDefault="00C25B9E" w:rsidP="00C25B9E">
      <w:pPr>
        <w:widowControl w:val="0"/>
        <w:suppressAutoHyphens/>
        <w:autoSpaceDE w:val="0"/>
        <w:autoSpaceDN w:val="0"/>
        <w:adjustRightInd w:val="0"/>
        <w:spacing w:after="0" w:line="240" w:lineRule="auto"/>
        <w:ind w:firstLine="709"/>
        <w:rPr>
          <w:rFonts w:ascii="Times New Roman" w:eastAsia="Calibri" w:hAnsi="Times New Roman" w:cs="Times New Roman"/>
          <w:sz w:val="28"/>
          <w:szCs w:val="28"/>
        </w:rPr>
      </w:pPr>
      <w:r w:rsidRPr="00C25B9E">
        <w:rPr>
          <w:rFonts w:ascii="Times New Roman" w:eastAsia="Calibri" w:hAnsi="Times New Roman" w:cs="Times New Roman"/>
          <w:sz w:val="28"/>
          <w:szCs w:val="28"/>
        </w:rPr>
        <w:t>Прошу исправить ошибку (опечатку) в ________________________________________________________________,</w:t>
      </w:r>
    </w:p>
    <w:p w:rsidR="00C25B9E" w:rsidRPr="00C25B9E" w:rsidRDefault="00C25B9E" w:rsidP="00C25B9E">
      <w:pPr>
        <w:widowControl w:val="0"/>
        <w:suppressAutoHyphens/>
        <w:autoSpaceDE w:val="0"/>
        <w:autoSpaceDN w:val="0"/>
        <w:adjustRightInd w:val="0"/>
        <w:spacing w:after="0" w:line="240" w:lineRule="auto"/>
        <w:jc w:val="center"/>
        <w:rPr>
          <w:rFonts w:ascii="Times New Roman" w:eastAsia="Calibri" w:hAnsi="Times New Roman" w:cs="Times New Roman"/>
          <w:sz w:val="20"/>
          <w:szCs w:val="28"/>
        </w:rPr>
      </w:pPr>
      <w:r w:rsidRPr="00C25B9E">
        <w:rPr>
          <w:rFonts w:ascii="Times New Roman" w:eastAsia="Calibri" w:hAnsi="Times New Roman" w:cs="Times New Roman"/>
          <w:sz w:val="20"/>
          <w:szCs w:val="28"/>
        </w:rPr>
        <w:t>(реквизиты документа, заявленного к исправлению)</w:t>
      </w:r>
    </w:p>
    <w:p w:rsidR="00C25B9E" w:rsidRPr="00C25B9E" w:rsidRDefault="00C25B9E" w:rsidP="00C25B9E">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25B9E">
        <w:rPr>
          <w:rFonts w:ascii="Times New Roman" w:eastAsia="Calibri" w:hAnsi="Times New Roman" w:cs="Times New Roman"/>
          <w:sz w:val="28"/>
          <w:szCs w:val="28"/>
        </w:rPr>
        <w:t>ошибочно указанную информацию заменить на _____________________________________________________________.</w:t>
      </w:r>
    </w:p>
    <w:p w:rsidR="00C25B9E" w:rsidRDefault="00C25B9E" w:rsidP="00C25B9E">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p>
    <w:p w:rsidR="00837AA2" w:rsidRDefault="00837AA2" w:rsidP="00C25B9E">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p>
    <w:p w:rsidR="00C25B9E" w:rsidRPr="00C25B9E" w:rsidRDefault="00C25B9E" w:rsidP="00C25B9E">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25B9E">
        <w:rPr>
          <w:rFonts w:ascii="Times New Roman" w:eastAsia="Calibri" w:hAnsi="Times New Roman" w:cs="Times New Roman"/>
          <w:sz w:val="28"/>
          <w:szCs w:val="28"/>
        </w:rPr>
        <w:lastRenderedPageBreak/>
        <w:t xml:space="preserve">Способ получения результата муниципальной услуги:  </w:t>
      </w:r>
    </w:p>
    <w:p w:rsidR="00C25B9E" w:rsidRPr="00C25B9E" w:rsidRDefault="00C25B9E" w:rsidP="00C25B9E">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25B9E">
        <w:rPr>
          <w:rFonts w:ascii="Times New Roman" w:eastAsia="Calibri" w:hAnsi="Times New Roman" w:cs="Times New Roman"/>
          <w:sz w:val="28"/>
          <w:szCs w:val="28"/>
        </w:rPr>
        <w:t xml:space="preserve">в уполномоченном органе: </w:t>
      </w:r>
      <w:r w:rsidRPr="00C25B9E">
        <w:rPr>
          <w:rFonts w:ascii="MS Mincho" w:eastAsia="MS Mincho" w:hAnsi="MS Mincho" w:cs="MS Mincho" w:hint="eastAsia"/>
          <w:sz w:val="28"/>
          <w:szCs w:val="28"/>
        </w:rPr>
        <w:t>☐</w:t>
      </w:r>
      <w:r w:rsidRPr="00C25B9E">
        <w:rPr>
          <w:rFonts w:ascii="Times New Roman" w:eastAsia="Calibri" w:hAnsi="Times New Roman" w:cs="Times New Roman"/>
          <w:sz w:val="28"/>
          <w:szCs w:val="28"/>
        </w:rPr>
        <w:t xml:space="preserve"> да, </w:t>
      </w:r>
      <w:r w:rsidRPr="00C25B9E">
        <w:rPr>
          <w:rFonts w:ascii="MS Mincho" w:eastAsia="MS Mincho" w:hAnsi="MS Mincho" w:cs="MS Mincho" w:hint="eastAsia"/>
          <w:sz w:val="28"/>
          <w:szCs w:val="28"/>
        </w:rPr>
        <w:t>☐</w:t>
      </w:r>
      <w:r w:rsidRPr="00C25B9E">
        <w:rPr>
          <w:rFonts w:ascii="Times New Roman" w:eastAsia="Calibri" w:hAnsi="Times New Roman" w:cs="Times New Roman"/>
          <w:sz w:val="28"/>
          <w:szCs w:val="28"/>
        </w:rPr>
        <w:t xml:space="preserve"> нет </w:t>
      </w:r>
    </w:p>
    <w:p w:rsidR="00C25B9E" w:rsidRPr="00C25B9E" w:rsidRDefault="00C25B9E" w:rsidP="00C25B9E">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25B9E">
        <w:rPr>
          <w:rFonts w:ascii="Times New Roman" w:eastAsia="Calibri" w:hAnsi="Times New Roman" w:cs="Times New Roman"/>
          <w:sz w:val="28"/>
          <w:szCs w:val="28"/>
        </w:rPr>
        <w:t xml:space="preserve">в МФЦ (в случае подачи заявления через МФЦ): </w:t>
      </w:r>
      <w:r w:rsidRPr="00C25B9E">
        <w:rPr>
          <w:rFonts w:ascii="MS Mincho" w:eastAsia="MS Mincho" w:hAnsi="MS Mincho" w:cs="MS Mincho" w:hint="eastAsia"/>
          <w:sz w:val="28"/>
          <w:szCs w:val="28"/>
        </w:rPr>
        <w:t>☐</w:t>
      </w:r>
      <w:r w:rsidRPr="00C25B9E">
        <w:rPr>
          <w:rFonts w:ascii="Times New Roman" w:eastAsia="Calibri" w:hAnsi="Times New Roman" w:cs="Times New Roman"/>
          <w:sz w:val="28"/>
          <w:szCs w:val="28"/>
        </w:rPr>
        <w:t xml:space="preserve"> да, </w:t>
      </w:r>
      <w:r w:rsidRPr="00C25B9E">
        <w:rPr>
          <w:rFonts w:ascii="MS Mincho" w:eastAsia="MS Mincho" w:hAnsi="MS Mincho" w:cs="MS Mincho" w:hint="eastAsia"/>
          <w:sz w:val="28"/>
          <w:szCs w:val="28"/>
        </w:rPr>
        <w:t>☐</w:t>
      </w:r>
      <w:r w:rsidRPr="00C25B9E">
        <w:rPr>
          <w:rFonts w:ascii="Times New Roman" w:eastAsia="Calibri" w:hAnsi="Times New Roman" w:cs="Times New Roman"/>
          <w:sz w:val="28"/>
          <w:szCs w:val="28"/>
        </w:rPr>
        <w:t xml:space="preserve"> нет </w:t>
      </w:r>
    </w:p>
    <w:p w:rsidR="00C25B9E" w:rsidRPr="00C25B9E" w:rsidRDefault="00C25B9E" w:rsidP="00C25B9E">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25B9E">
        <w:rPr>
          <w:rFonts w:ascii="Times New Roman" w:eastAsia="Calibri" w:hAnsi="Times New Roman" w:cs="Times New Roman"/>
          <w:sz w:val="28"/>
          <w:szCs w:val="28"/>
        </w:rPr>
        <w:t xml:space="preserve">посредством почтового отправления: </w:t>
      </w:r>
      <w:r w:rsidRPr="00C25B9E">
        <w:rPr>
          <w:rFonts w:ascii="MS Mincho" w:eastAsia="MS Mincho" w:hAnsi="MS Mincho" w:cs="MS Mincho" w:hint="eastAsia"/>
          <w:sz w:val="28"/>
          <w:szCs w:val="28"/>
        </w:rPr>
        <w:t>☐</w:t>
      </w:r>
      <w:r w:rsidRPr="00C25B9E">
        <w:rPr>
          <w:rFonts w:ascii="Times New Roman" w:eastAsia="Calibri" w:hAnsi="Times New Roman" w:cs="Times New Roman"/>
          <w:sz w:val="28"/>
          <w:szCs w:val="28"/>
        </w:rPr>
        <w:t xml:space="preserve"> да, </w:t>
      </w:r>
      <w:r w:rsidRPr="00C25B9E">
        <w:rPr>
          <w:rFonts w:ascii="MS Mincho" w:eastAsia="MS Mincho" w:hAnsi="MS Mincho" w:cs="MS Mincho" w:hint="eastAsia"/>
          <w:sz w:val="28"/>
          <w:szCs w:val="28"/>
        </w:rPr>
        <w:t>☐</w:t>
      </w:r>
      <w:r w:rsidRPr="00C25B9E">
        <w:rPr>
          <w:rFonts w:ascii="Times New Roman" w:eastAsia="Calibri" w:hAnsi="Times New Roman" w:cs="Times New Roman"/>
          <w:sz w:val="28"/>
          <w:szCs w:val="28"/>
        </w:rPr>
        <w:t xml:space="preserve"> нет </w:t>
      </w:r>
    </w:p>
    <w:p w:rsidR="00C25B9E" w:rsidRPr="00C25B9E" w:rsidRDefault="00C25B9E" w:rsidP="00C25B9E">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25B9E">
        <w:rPr>
          <w:rFonts w:ascii="Times New Roman" w:eastAsia="Calibri" w:hAnsi="Times New Roman" w:cs="Times New Roman"/>
          <w:sz w:val="28"/>
          <w:szCs w:val="28"/>
        </w:rPr>
        <w:t xml:space="preserve">указать адрес для корреспонденции: ____________________________________________ </w:t>
      </w:r>
    </w:p>
    <w:p w:rsidR="00C25B9E" w:rsidRPr="00C25B9E" w:rsidRDefault="00C25B9E" w:rsidP="00C25B9E">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25B9E">
        <w:rPr>
          <w:rFonts w:ascii="Times New Roman" w:eastAsia="Calibri" w:hAnsi="Times New Roman" w:cs="Times New Roman"/>
          <w:sz w:val="28"/>
          <w:szCs w:val="28"/>
        </w:rPr>
        <w:t>посредством Единого портала, Регионального портала, ГИСОГД (</w:t>
      </w:r>
      <w:r w:rsidRPr="00C25B9E">
        <w:rPr>
          <w:rFonts w:ascii="Times New Roman" w:eastAsia="Times New Roman" w:hAnsi="Times New Roman" w:cs="Times New Roman"/>
          <w:sz w:val="28"/>
          <w:szCs w:val="28"/>
          <w:lang w:eastAsia="ru-RU"/>
        </w:rPr>
        <w:t>при наличии технической возможности)</w:t>
      </w:r>
      <w:r w:rsidRPr="00C25B9E">
        <w:rPr>
          <w:rFonts w:ascii="Times New Roman" w:eastAsia="Calibri" w:hAnsi="Times New Roman" w:cs="Times New Roman"/>
          <w:sz w:val="28"/>
          <w:szCs w:val="28"/>
        </w:rPr>
        <w:t xml:space="preserve">: </w:t>
      </w:r>
      <w:r w:rsidRPr="00C25B9E">
        <w:rPr>
          <w:rFonts w:ascii="MS Mincho" w:eastAsia="MS Mincho" w:hAnsi="MS Mincho" w:cs="MS Mincho" w:hint="eastAsia"/>
          <w:sz w:val="28"/>
          <w:szCs w:val="28"/>
        </w:rPr>
        <w:t>☐</w:t>
      </w:r>
      <w:r w:rsidRPr="00C25B9E">
        <w:rPr>
          <w:rFonts w:ascii="Times New Roman" w:eastAsia="Calibri" w:hAnsi="Times New Roman" w:cs="Times New Roman"/>
          <w:sz w:val="28"/>
          <w:szCs w:val="28"/>
        </w:rPr>
        <w:t xml:space="preserve"> да, </w:t>
      </w:r>
      <w:r w:rsidRPr="00C25B9E">
        <w:rPr>
          <w:rFonts w:ascii="MS Mincho" w:eastAsia="MS Mincho" w:hAnsi="MS Mincho" w:cs="MS Mincho" w:hint="eastAsia"/>
          <w:sz w:val="28"/>
          <w:szCs w:val="28"/>
        </w:rPr>
        <w:t>☐</w:t>
      </w:r>
      <w:r w:rsidRPr="00C25B9E">
        <w:rPr>
          <w:rFonts w:ascii="Times New Roman" w:eastAsia="Calibri" w:hAnsi="Times New Roman" w:cs="Times New Roman"/>
          <w:sz w:val="28"/>
          <w:szCs w:val="28"/>
        </w:rPr>
        <w:t xml:space="preserve"> нет </w:t>
      </w:r>
    </w:p>
    <w:p w:rsidR="00C25B9E" w:rsidRPr="00C25B9E" w:rsidRDefault="00C25B9E" w:rsidP="00C25B9E">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p>
    <w:p w:rsidR="00C25B9E" w:rsidRPr="00C25B9E" w:rsidRDefault="00C25B9E" w:rsidP="00C25B9E">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25B9E">
        <w:rPr>
          <w:rFonts w:ascii="Times New Roman" w:eastAsia="Calibri" w:hAnsi="Times New Roman" w:cs="Times New Roman"/>
          <w:sz w:val="28"/>
          <w:szCs w:val="28"/>
        </w:rPr>
        <w:t>Дата подачи заявления _________________.</w:t>
      </w:r>
    </w:p>
    <w:p w:rsidR="00C25B9E" w:rsidRPr="00C25B9E" w:rsidRDefault="00C25B9E" w:rsidP="00C25B9E">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p>
    <w:p w:rsidR="00C25B9E" w:rsidRPr="00C25B9E" w:rsidRDefault="00C25B9E" w:rsidP="00C25B9E">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25B9E">
        <w:rPr>
          <w:rFonts w:ascii="Times New Roman" w:eastAsia="Calibri" w:hAnsi="Times New Roman" w:cs="Times New Roman"/>
          <w:sz w:val="28"/>
          <w:szCs w:val="28"/>
        </w:rPr>
        <w:t>Заявитель (представитель заявителя): _____________________________________ / ___________________</w:t>
      </w:r>
    </w:p>
    <w:p w:rsidR="00C25B9E" w:rsidRPr="00C25B9E" w:rsidRDefault="00C25B9E" w:rsidP="00C25B9E">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25B9E">
        <w:rPr>
          <w:rFonts w:ascii="Times New Roman" w:eastAsia="Times New Roman" w:hAnsi="Times New Roman" w:cs="Times New Roman"/>
          <w:noProof/>
          <w:sz w:val="28"/>
          <w:szCs w:val="28"/>
        </w:rPr>
        <w:t xml:space="preserve">         </w:t>
      </w:r>
      <w:r w:rsidRPr="00C25B9E">
        <w:rPr>
          <w:rFonts w:ascii="Times New Roman" w:eastAsia="Times New Roman" w:hAnsi="Times New Roman" w:cs="Times New Roman"/>
          <w:noProof/>
          <w:sz w:val="20"/>
          <w:szCs w:val="28"/>
        </w:rPr>
        <w:t>(фамилия, имя, отчество (при наличии)</w:t>
      </w:r>
      <w:r w:rsidRPr="00C25B9E">
        <w:rPr>
          <w:rFonts w:ascii="Times New Roman" w:eastAsia="Calibri" w:hAnsi="Times New Roman" w:cs="Times New Roman"/>
          <w:sz w:val="20"/>
          <w:szCs w:val="28"/>
        </w:rPr>
        <w:t xml:space="preserve">                                                          (подпись)</w:t>
      </w:r>
    </w:p>
    <w:p w:rsidR="00837AA2" w:rsidRDefault="00837AA2">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lastRenderedPageBreak/>
        <w:t>Приложение №</w:t>
      </w:r>
      <w:r>
        <w:rPr>
          <w:rFonts w:ascii="Times New Roman" w:eastAsia="Times New Roman" w:hAnsi="Times New Roman" w:cs="Times New Roman"/>
          <w:sz w:val="24"/>
          <w:szCs w:val="28"/>
          <w:lang w:eastAsia="ru-RU"/>
        </w:rPr>
        <w:t>7</w:t>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к административному регламенту</w:t>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 xml:space="preserve">предоставления муниципальной услуги </w:t>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«Предварительное согласование</w:t>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предоставления земельного участка»</w:t>
      </w:r>
    </w:p>
    <w:p w:rsidR="00C25B9E" w:rsidRPr="00C25B9E" w:rsidRDefault="00C25B9E" w:rsidP="00C25B9E">
      <w:pPr>
        <w:tabs>
          <w:tab w:val="left" w:pos="5245"/>
        </w:tabs>
        <w:suppressAutoHyphens/>
        <w:spacing w:after="0" w:line="240" w:lineRule="auto"/>
        <w:ind w:left="5670"/>
        <w:jc w:val="both"/>
        <w:rPr>
          <w:rFonts w:ascii="Times New Roman" w:eastAsia="Times New Roman" w:hAnsi="Times New Roman" w:cs="Times New Roman"/>
          <w:sz w:val="28"/>
          <w:szCs w:val="28"/>
          <w:lang w:eastAsia="zh-CN"/>
        </w:rPr>
      </w:pPr>
    </w:p>
    <w:p w:rsidR="00C25B9E" w:rsidRPr="00C25B9E" w:rsidRDefault="00C25B9E" w:rsidP="00837AA2">
      <w:pPr>
        <w:widowControl w:val="0"/>
        <w:autoSpaceDE w:val="0"/>
        <w:autoSpaceDN w:val="0"/>
        <w:adjustRightInd w:val="0"/>
        <w:spacing w:after="0" w:line="240" w:lineRule="auto"/>
        <w:ind w:left="5103"/>
        <w:jc w:val="both"/>
        <w:rPr>
          <w:rFonts w:ascii="Times New Roman" w:eastAsia="Calibri" w:hAnsi="Times New Roman" w:cs="Times New Roman"/>
          <w:sz w:val="28"/>
          <w:szCs w:val="28"/>
        </w:rPr>
      </w:pPr>
      <w:r w:rsidRPr="00C25B9E">
        <w:rPr>
          <w:rFonts w:ascii="Times New Roman" w:eastAsia="Calibri" w:hAnsi="Times New Roman" w:cs="Times New Roman"/>
          <w:sz w:val="28"/>
          <w:szCs w:val="28"/>
        </w:rPr>
        <w:t>ФОРМА</w:t>
      </w:r>
    </w:p>
    <w:p w:rsidR="00C25B9E" w:rsidRPr="00C25B9E" w:rsidRDefault="00C25B9E" w:rsidP="00837AA2">
      <w:pPr>
        <w:widowControl w:val="0"/>
        <w:autoSpaceDE w:val="0"/>
        <w:autoSpaceDN w:val="0"/>
        <w:adjustRightInd w:val="0"/>
        <w:spacing w:after="0" w:line="240" w:lineRule="auto"/>
        <w:ind w:left="5103"/>
        <w:jc w:val="both"/>
        <w:rPr>
          <w:rFonts w:ascii="Times New Roman" w:eastAsia="Calibri" w:hAnsi="Times New Roman" w:cs="Times New Roman"/>
          <w:sz w:val="28"/>
          <w:szCs w:val="28"/>
        </w:rPr>
      </w:pPr>
    </w:p>
    <w:p w:rsidR="00C25B9E" w:rsidRPr="00C25B9E" w:rsidRDefault="00C25B9E" w:rsidP="00837AA2">
      <w:pPr>
        <w:widowControl w:val="0"/>
        <w:suppressAutoHyphens/>
        <w:autoSpaceDE w:val="0"/>
        <w:autoSpaceDN w:val="0"/>
        <w:spacing w:after="0" w:line="240" w:lineRule="auto"/>
        <w:ind w:left="5103"/>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 xml:space="preserve">Кому________________________                             </w:t>
      </w:r>
    </w:p>
    <w:p w:rsidR="00C25B9E" w:rsidRPr="00C25B9E" w:rsidRDefault="00C25B9E" w:rsidP="00837AA2">
      <w:pPr>
        <w:widowControl w:val="0"/>
        <w:suppressAutoHyphens/>
        <w:autoSpaceDE w:val="0"/>
        <w:autoSpaceDN w:val="0"/>
        <w:spacing w:after="0" w:line="240" w:lineRule="auto"/>
        <w:ind w:left="5103"/>
        <w:jc w:val="center"/>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w:t>
      </w:r>
      <w:r w:rsidRPr="00C25B9E">
        <w:rPr>
          <w:rFonts w:ascii="Times New Roman" w:eastAsia="Calibri" w:hAnsi="Times New Roman" w:cs="Times New Roman"/>
          <w:sz w:val="28"/>
          <w:szCs w:val="28"/>
        </w:rPr>
        <w:t>фамилия, имя, отчество (при наличии) гражданина полностью, должность и фамилия, имя, отчество (при наличии) полностью представителя юридического лица и полное наименование юридического лица</w:t>
      </w:r>
      <w:r w:rsidRPr="00C25B9E">
        <w:rPr>
          <w:rFonts w:ascii="Times New Roman" w:eastAsia="Times New Roman" w:hAnsi="Times New Roman" w:cs="Times New Roman"/>
          <w:sz w:val="28"/>
          <w:szCs w:val="28"/>
          <w:lang w:eastAsia="ru-RU"/>
        </w:rPr>
        <w:t>)</w:t>
      </w:r>
    </w:p>
    <w:p w:rsidR="00C25B9E" w:rsidRPr="00C25B9E" w:rsidRDefault="00C25B9E" w:rsidP="00837AA2">
      <w:pPr>
        <w:widowControl w:val="0"/>
        <w:tabs>
          <w:tab w:val="left" w:pos="5245"/>
        </w:tabs>
        <w:suppressAutoHyphens/>
        <w:spacing w:after="0" w:line="240" w:lineRule="auto"/>
        <w:ind w:left="5103" w:right="-29"/>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_____________________________</w:t>
      </w:r>
    </w:p>
    <w:p w:rsidR="00C25B9E" w:rsidRPr="00C25B9E" w:rsidRDefault="00C25B9E" w:rsidP="00837AA2">
      <w:pPr>
        <w:widowControl w:val="0"/>
        <w:suppressAutoHyphens/>
        <w:autoSpaceDE w:val="0"/>
        <w:autoSpaceDN w:val="0"/>
        <w:adjustRightInd w:val="0"/>
        <w:spacing w:after="0" w:line="240" w:lineRule="auto"/>
        <w:ind w:left="5103"/>
        <w:jc w:val="center"/>
        <w:rPr>
          <w:rFonts w:ascii="Times New Roman" w:eastAsia="Calibri" w:hAnsi="Times New Roman" w:cs="Times New Roman"/>
          <w:sz w:val="28"/>
          <w:szCs w:val="28"/>
        </w:rPr>
      </w:pPr>
      <w:r w:rsidRPr="00C25B9E">
        <w:rPr>
          <w:rFonts w:ascii="Times New Roman" w:eastAsia="Calibri" w:hAnsi="Times New Roman" w:cs="Times New Roman"/>
          <w:sz w:val="28"/>
          <w:szCs w:val="28"/>
        </w:rPr>
        <w:t>(адрес проживания гражданина, место нахождения юридического лица)</w:t>
      </w:r>
    </w:p>
    <w:p w:rsidR="00C25B9E" w:rsidRPr="00C25B9E" w:rsidRDefault="00C25B9E" w:rsidP="00C25B9E">
      <w:pPr>
        <w:widowControl w:val="0"/>
        <w:suppressAutoHyphens/>
        <w:autoSpaceDE w:val="0"/>
        <w:autoSpaceDN w:val="0"/>
        <w:adjustRightInd w:val="0"/>
        <w:spacing w:after="0" w:line="240" w:lineRule="auto"/>
        <w:ind w:left="5812"/>
        <w:jc w:val="center"/>
        <w:rPr>
          <w:rFonts w:ascii="Times New Roman" w:eastAsia="Calibri" w:hAnsi="Times New Roman" w:cs="Times New Roman"/>
          <w:sz w:val="28"/>
          <w:szCs w:val="28"/>
        </w:rPr>
      </w:pPr>
    </w:p>
    <w:p w:rsidR="00C25B9E" w:rsidRPr="00C25B9E" w:rsidRDefault="00C25B9E" w:rsidP="00C25B9E">
      <w:pPr>
        <w:widowControl w:val="0"/>
        <w:suppressAutoHyphens/>
        <w:autoSpaceDE w:val="0"/>
        <w:autoSpaceDN w:val="0"/>
        <w:adjustRightInd w:val="0"/>
        <w:spacing w:after="0" w:line="240" w:lineRule="auto"/>
        <w:ind w:left="5812"/>
        <w:jc w:val="center"/>
        <w:rPr>
          <w:rFonts w:ascii="Times New Roman" w:eastAsia="Calibri" w:hAnsi="Times New Roman" w:cs="Times New Roman"/>
          <w:sz w:val="28"/>
          <w:szCs w:val="28"/>
        </w:rPr>
      </w:pPr>
    </w:p>
    <w:p w:rsidR="00C25B9E" w:rsidRPr="00C25B9E" w:rsidRDefault="00C25B9E" w:rsidP="00C25B9E">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C25B9E">
        <w:rPr>
          <w:rFonts w:ascii="Times New Roman" w:eastAsia="Calibri" w:hAnsi="Times New Roman" w:cs="Times New Roman"/>
          <w:b/>
          <w:sz w:val="28"/>
          <w:szCs w:val="28"/>
        </w:rPr>
        <w:t>РЕШЕНИЕ</w:t>
      </w:r>
      <w:r w:rsidRPr="00C25B9E">
        <w:rPr>
          <w:rFonts w:ascii="Times New Roman" w:eastAsia="Calibri" w:hAnsi="Times New Roman" w:cs="Times New Roman"/>
          <w:sz w:val="28"/>
          <w:szCs w:val="28"/>
        </w:rPr>
        <w:t xml:space="preserve"> </w:t>
      </w:r>
    </w:p>
    <w:p w:rsidR="00C25B9E" w:rsidRPr="00C25B9E" w:rsidRDefault="00C25B9E" w:rsidP="00C25B9E">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C25B9E">
        <w:rPr>
          <w:rFonts w:ascii="Times New Roman" w:eastAsia="Calibri" w:hAnsi="Times New Roman" w:cs="Times New Roman"/>
          <w:sz w:val="28"/>
          <w:szCs w:val="28"/>
        </w:rPr>
        <w:t>об отказе в предварительном согласовании предоставления земельного участка</w:t>
      </w:r>
    </w:p>
    <w:p w:rsidR="00C25B9E" w:rsidRPr="00C25B9E" w:rsidRDefault="00C25B9E" w:rsidP="00C25B9E">
      <w:pPr>
        <w:widowControl w:val="0"/>
        <w:autoSpaceDE w:val="0"/>
        <w:autoSpaceDN w:val="0"/>
        <w:adjustRightInd w:val="0"/>
        <w:spacing w:after="0" w:line="240" w:lineRule="auto"/>
        <w:jc w:val="center"/>
        <w:rPr>
          <w:rFonts w:ascii="Times New Roman" w:eastAsia="Calibri" w:hAnsi="Times New Roman" w:cs="Times New Roman"/>
          <w:sz w:val="28"/>
          <w:szCs w:val="28"/>
        </w:rPr>
      </w:pPr>
    </w:p>
    <w:p w:rsidR="00837AA2" w:rsidRDefault="00C25B9E" w:rsidP="00C25B9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25B9E">
        <w:rPr>
          <w:rFonts w:ascii="Times New Roman" w:eastAsia="Calibri" w:hAnsi="Times New Roman" w:cs="Times New Roman"/>
          <w:sz w:val="28"/>
          <w:szCs w:val="28"/>
        </w:rPr>
        <w:t>В ответ на Ваше заявление о предварительном согласовании предоставления земельного участка под______________________</w:t>
      </w:r>
      <w:r w:rsidR="00837AA2">
        <w:rPr>
          <w:rFonts w:ascii="Times New Roman" w:eastAsia="Calibri" w:hAnsi="Times New Roman" w:cs="Times New Roman"/>
          <w:sz w:val="28"/>
          <w:szCs w:val="28"/>
        </w:rPr>
        <w:t>__________</w:t>
      </w:r>
      <w:r w:rsidRPr="00C25B9E">
        <w:rPr>
          <w:rFonts w:ascii="Times New Roman" w:eastAsia="Calibri" w:hAnsi="Times New Roman" w:cs="Times New Roman"/>
          <w:sz w:val="28"/>
          <w:szCs w:val="28"/>
        </w:rPr>
        <w:t xml:space="preserve">, </w:t>
      </w:r>
    </w:p>
    <w:p w:rsidR="00C25B9E" w:rsidRPr="00C25B9E" w:rsidRDefault="00C25B9E" w:rsidP="00C25B9E">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25B9E">
        <w:rPr>
          <w:rFonts w:ascii="Times New Roman" w:eastAsia="Calibri" w:hAnsi="Times New Roman" w:cs="Times New Roman"/>
          <w:sz w:val="28"/>
          <w:szCs w:val="28"/>
        </w:rPr>
        <w:t>расположенного по адресу:____________________</w:t>
      </w:r>
      <w:r w:rsidR="00837AA2">
        <w:rPr>
          <w:rFonts w:ascii="Times New Roman" w:eastAsia="Calibri" w:hAnsi="Times New Roman" w:cs="Times New Roman"/>
          <w:sz w:val="28"/>
          <w:szCs w:val="28"/>
        </w:rPr>
        <w:t>_________________</w:t>
      </w:r>
      <w:r w:rsidRPr="00C25B9E">
        <w:rPr>
          <w:rFonts w:ascii="Times New Roman" w:eastAsia="Calibri" w:hAnsi="Times New Roman" w:cs="Times New Roman"/>
          <w:sz w:val="28"/>
          <w:szCs w:val="28"/>
        </w:rPr>
        <w:t>, уполномоченный орган сообщает об установлении следующих оснований для отказа в предварительном согласовании предоставления земельного участка:_________________________________________________________________________________________________________________________________________________________________________</w:t>
      </w:r>
      <w:r w:rsidR="00837AA2">
        <w:rPr>
          <w:rFonts w:ascii="Times New Roman" w:eastAsia="Calibri" w:hAnsi="Times New Roman" w:cs="Times New Roman"/>
          <w:sz w:val="28"/>
          <w:szCs w:val="28"/>
        </w:rPr>
        <w:t>______________________</w:t>
      </w:r>
    </w:p>
    <w:p w:rsidR="00C25B9E" w:rsidRPr="00C25B9E" w:rsidRDefault="00C25B9E" w:rsidP="00C25B9E">
      <w:pPr>
        <w:widowControl w:val="0"/>
        <w:autoSpaceDE w:val="0"/>
        <w:autoSpaceDN w:val="0"/>
        <w:spacing w:after="0" w:line="240" w:lineRule="auto"/>
        <w:ind w:right="-1"/>
        <w:jc w:val="center"/>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(указать причину отказа в соответствии с подпунктом 2.12.3 административного регламента)</w:t>
      </w:r>
    </w:p>
    <w:p w:rsidR="00C25B9E" w:rsidRPr="00C25B9E" w:rsidRDefault="00C25B9E" w:rsidP="00C25B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5B9E">
        <w:rPr>
          <w:rFonts w:ascii="Times New Roman" w:eastAsia="Calibri" w:hAnsi="Times New Roman" w:cs="Times New Roman"/>
          <w:sz w:val="28"/>
          <w:szCs w:val="28"/>
        </w:rPr>
        <w:t>На основании вышеизложенного уполномоченный орган отказывает в предварительном согласовании предоставления земельного участка</w:t>
      </w:r>
      <w:r w:rsidRPr="00C25B9E">
        <w:rPr>
          <w:rFonts w:ascii="Times New Roman" w:eastAsia="Times New Roman" w:hAnsi="Times New Roman" w:cs="Times New Roman"/>
          <w:sz w:val="28"/>
          <w:szCs w:val="28"/>
          <w:lang w:eastAsia="ru-RU"/>
        </w:rPr>
        <w:t>.</w:t>
      </w:r>
    </w:p>
    <w:p w:rsidR="00C25B9E" w:rsidRPr="00C25B9E" w:rsidRDefault="00C25B9E" w:rsidP="00C25B9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C25B9E" w:rsidRPr="00C25B9E" w:rsidRDefault="00C25B9E" w:rsidP="00C25B9E">
      <w:pPr>
        <w:widowControl w:val="0"/>
        <w:tabs>
          <w:tab w:val="center" w:pos="5160"/>
          <w:tab w:val="left" w:pos="7560"/>
        </w:tabs>
        <w:spacing w:after="0" w:line="240" w:lineRule="auto"/>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Руководитель уполномоченного органа</w:t>
      </w:r>
      <w:r w:rsidRPr="00C25B9E">
        <w:rPr>
          <w:rFonts w:ascii="Times New Roman" w:eastAsia="Times New Roman" w:hAnsi="Times New Roman" w:cs="Times New Roman"/>
          <w:sz w:val="28"/>
          <w:szCs w:val="28"/>
          <w:lang w:eastAsia="ru-RU"/>
        </w:rPr>
        <w:tab/>
        <w:t xml:space="preserve"> </w:t>
      </w:r>
      <w:r w:rsidR="00837AA2">
        <w:rPr>
          <w:rFonts w:ascii="Times New Roman" w:eastAsia="Times New Roman" w:hAnsi="Times New Roman" w:cs="Times New Roman"/>
          <w:sz w:val="28"/>
          <w:szCs w:val="28"/>
          <w:lang w:eastAsia="ru-RU"/>
        </w:rPr>
        <w:t xml:space="preserve">_________        </w:t>
      </w:r>
      <w:r w:rsidR="008A7CA2">
        <w:rPr>
          <w:rFonts w:ascii="Times New Roman" w:eastAsia="Times New Roman" w:hAnsi="Times New Roman" w:cs="Times New Roman"/>
          <w:sz w:val="28"/>
          <w:szCs w:val="28"/>
          <w:lang w:eastAsia="ru-RU"/>
        </w:rPr>
        <w:t xml:space="preserve"> __________________</w:t>
      </w:r>
    </w:p>
    <w:p w:rsidR="00C25B9E" w:rsidRPr="008A7CA2" w:rsidRDefault="00C25B9E" w:rsidP="00C25B9E">
      <w:pPr>
        <w:widowControl w:val="0"/>
        <w:tabs>
          <w:tab w:val="center" w:pos="5160"/>
          <w:tab w:val="left" w:pos="7100"/>
        </w:tabs>
        <w:spacing w:after="0" w:line="240" w:lineRule="auto"/>
        <w:jc w:val="both"/>
        <w:rPr>
          <w:rFonts w:ascii="Times New Roman" w:eastAsia="Times New Roman" w:hAnsi="Times New Roman" w:cs="Times New Roman"/>
          <w:sz w:val="16"/>
          <w:szCs w:val="16"/>
          <w:lang w:eastAsia="ru-RU"/>
        </w:rPr>
      </w:pPr>
      <w:r w:rsidRPr="008A7CA2">
        <w:rPr>
          <w:rFonts w:ascii="Times New Roman" w:eastAsia="Times New Roman" w:hAnsi="Times New Roman" w:cs="Times New Roman"/>
          <w:sz w:val="16"/>
          <w:szCs w:val="16"/>
          <w:lang w:eastAsia="ru-RU"/>
        </w:rPr>
        <w:t xml:space="preserve">                              </w:t>
      </w:r>
      <w:r w:rsidR="008A7CA2">
        <w:rPr>
          <w:rFonts w:ascii="Times New Roman" w:eastAsia="Times New Roman" w:hAnsi="Times New Roman" w:cs="Times New Roman"/>
          <w:sz w:val="16"/>
          <w:szCs w:val="16"/>
          <w:lang w:eastAsia="ru-RU"/>
        </w:rPr>
        <w:t xml:space="preserve">                                                                                      </w:t>
      </w:r>
      <w:r w:rsidRPr="008A7CA2">
        <w:rPr>
          <w:rFonts w:ascii="Times New Roman" w:eastAsia="Times New Roman" w:hAnsi="Times New Roman" w:cs="Times New Roman"/>
          <w:sz w:val="16"/>
          <w:szCs w:val="16"/>
          <w:lang w:eastAsia="ru-RU"/>
        </w:rPr>
        <w:t xml:space="preserve">    </w:t>
      </w:r>
      <w:r w:rsidR="008A7CA2" w:rsidRPr="008A7CA2">
        <w:rPr>
          <w:rFonts w:ascii="Times New Roman" w:eastAsia="Times New Roman" w:hAnsi="Times New Roman" w:cs="Times New Roman"/>
          <w:sz w:val="16"/>
          <w:szCs w:val="16"/>
          <w:lang w:eastAsia="ru-RU"/>
        </w:rPr>
        <w:t xml:space="preserve">           </w:t>
      </w:r>
      <w:r w:rsidRPr="008A7CA2">
        <w:rPr>
          <w:rFonts w:ascii="Times New Roman" w:eastAsia="Times New Roman" w:hAnsi="Times New Roman" w:cs="Times New Roman"/>
          <w:sz w:val="16"/>
          <w:szCs w:val="16"/>
          <w:lang w:eastAsia="ru-RU"/>
        </w:rPr>
        <w:t>(подпись)                                          (инициалы, фамилия)</w:t>
      </w:r>
    </w:p>
    <w:p w:rsidR="00837AA2" w:rsidRDefault="00837AA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lastRenderedPageBreak/>
        <w:t>Приложение №</w:t>
      </w:r>
      <w:r>
        <w:rPr>
          <w:rFonts w:ascii="Times New Roman" w:eastAsia="Times New Roman" w:hAnsi="Times New Roman" w:cs="Times New Roman"/>
          <w:sz w:val="24"/>
          <w:szCs w:val="28"/>
          <w:lang w:eastAsia="ru-RU"/>
        </w:rPr>
        <w:t>8</w:t>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к административному регламенту</w:t>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 xml:space="preserve">предоставления муниципальной услуги </w:t>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«Предварительное согласование</w:t>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предоставления земельного участка»</w:t>
      </w:r>
    </w:p>
    <w:p w:rsidR="00C25B9E" w:rsidRPr="00C25B9E" w:rsidRDefault="00C25B9E" w:rsidP="00C25B9E">
      <w:pPr>
        <w:tabs>
          <w:tab w:val="left" w:pos="5245"/>
        </w:tabs>
        <w:suppressAutoHyphens/>
        <w:spacing w:after="0" w:line="240" w:lineRule="auto"/>
        <w:ind w:left="5670"/>
        <w:jc w:val="both"/>
        <w:rPr>
          <w:rFonts w:ascii="Times New Roman" w:eastAsia="Times New Roman" w:hAnsi="Times New Roman" w:cs="Times New Roman"/>
          <w:sz w:val="28"/>
          <w:szCs w:val="28"/>
          <w:lang w:eastAsia="zh-CN"/>
        </w:rPr>
      </w:pPr>
    </w:p>
    <w:p w:rsidR="00C25B9E" w:rsidRPr="00C25B9E" w:rsidRDefault="00C25B9E" w:rsidP="00837AA2">
      <w:pPr>
        <w:widowControl w:val="0"/>
        <w:autoSpaceDE w:val="0"/>
        <w:autoSpaceDN w:val="0"/>
        <w:adjustRightInd w:val="0"/>
        <w:spacing w:after="0" w:line="240" w:lineRule="auto"/>
        <w:ind w:left="5103"/>
        <w:jc w:val="both"/>
        <w:rPr>
          <w:rFonts w:ascii="Times New Roman" w:eastAsia="Calibri" w:hAnsi="Times New Roman" w:cs="Times New Roman"/>
          <w:sz w:val="28"/>
          <w:szCs w:val="28"/>
        </w:rPr>
      </w:pPr>
      <w:r w:rsidRPr="00C25B9E">
        <w:rPr>
          <w:rFonts w:ascii="Times New Roman" w:eastAsia="Calibri" w:hAnsi="Times New Roman" w:cs="Times New Roman"/>
          <w:sz w:val="28"/>
          <w:szCs w:val="28"/>
        </w:rPr>
        <w:t>ФОРМА</w:t>
      </w:r>
    </w:p>
    <w:p w:rsidR="00C25B9E" w:rsidRPr="00C25B9E" w:rsidRDefault="00C25B9E" w:rsidP="00837AA2">
      <w:pPr>
        <w:widowControl w:val="0"/>
        <w:autoSpaceDE w:val="0"/>
        <w:autoSpaceDN w:val="0"/>
        <w:adjustRightInd w:val="0"/>
        <w:spacing w:after="0" w:line="240" w:lineRule="auto"/>
        <w:ind w:left="5103"/>
        <w:jc w:val="both"/>
        <w:rPr>
          <w:rFonts w:ascii="Times New Roman" w:eastAsia="Calibri" w:hAnsi="Times New Roman" w:cs="Times New Roman"/>
          <w:sz w:val="28"/>
          <w:szCs w:val="28"/>
        </w:rPr>
      </w:pPr>
    </w:p>
    <w:p w:rsidR="00C25B9E" w:rsidRPr="00C25B9E" w:rsidRDefault="00C25B9E" w:rsidP="00837AA2">
      <w:pPr>
        <w:widowControl w:val="0"/>
        <w:suppressAutoHyphens/>
        <w:autoSpaceDE w:val="0"/>
        <w:autoSpaceDN w:val="0"/>
        <w:spacing w:after="0" w:line="240" w:lineRule="auto"/>
        <w:ind w:left="5103"/>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 xml:space="preserve">Кому________________________                             </w:t>
      </w:r>
    </w:p>
    <w:p w:rsidR="00C25B9E" w:rsidRPr="00C25B9E" w:rsidRDefault="00C25B9E" w:rsidP="00837AA2">
      <w:pPr>
        <w:widowControl w:val="0"/>
        <w:suppressAutoHyphens/>
        <w:autoSpaceDE w:val="0"/>
        <w:autoSpaceDN w:val="0"/>
        <w:spacing w:after="0" w:line="240" w:lineRule="auto"/>
        <w:ind w:left="5103"/>
        <w:jc w:val="center"/>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w:t>
      </w:r>
      <w:r w:rsidRPr="00C25B9E">
        <w:rPr>
          <w:rFonts w:ascii="Times New Roman" w:eastAsia="Calibri" w:hAnsi="Times New Roman" w:cs="Times New Roman"/>
          <w:sz w:val="28"/>
          <w:szCs w:val="28"/>
        </w:rPr>
        <w:t>фамилия, имя, отчество (при наличии) гражданина полностью, должность и фамилия, имя, отчество (при наличии) полностью представителя юридического лица и полное наименование юридического лица</w:t>
      </w:r>
      <w:r w:rsidRPr="00C25B9E">
        <w:rPr>
          <w:rFonts w:ascii="Times New Roman" w:eastAsia="Times New Roman" w:hAnsi="Times New Roman" w:cs="Times New Roman"/>
          <w:sz w:val="28"/>
          <w:szCs w:val="28"/>
          <w:lang w:eastAsia="ru-RU"/>
        </w:rPr>
        <w:t>)</w:t>
      </w:r>
    </w:p>
    <w:p w:rsidR="00C25B9E" w:rsidRPr="00C25B9E" w:rsidRDefault="00C25B9E" w:rsidP="00837AA2">
      <w:pPr>
        <w:widowControl w:val="0"/>
        <w:tabs>
          <w:tab w:val="left" w:pos="5245"/>
        </w:tabs>
        <w:suppressAutoHyphens/>
        <w:spacing w:after="0" w:line="240" w:lineRule="auto"/>
        <w:ind w:left="5103" w:right="-29"/>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_____________________________</w:t>
      </w:r>
    </w:p>
    <w:p w:rsidR="00C25B9E" w:rsidRDefault="00C25B9E" w:rsidP="00837AA2">
      <w:pPr>
        <w:widowControl w:val="0"/>
        <w:suppressAutoHyphens/>
        <w:autoSpaceDE w:val="0"/>
        <w:autoSpaceDN w:val="0"/>
        <w:adjustRightInd w:val="0"/>
        <w:spacing w:after="0" w:line="240" w:lineRule="auto"/>
        <w:ind w:left="5103"/>
        <w:jc w:val="center"/>
        <w:rPr>
          <w:rFonts w:ascii="Times New Roman" w:eastAsia="Calibri" w:hAnsi="Times New Roman" w:cs="Times New Roman"/>
          <w:sz w:val="28"/>
          <w:szCs w:val="28"/>
        </w:rPr>
      </w:pPr>
      <w:r w:rsidRPr="00C25B9E">
        <w:rPr>
          <w:rFonts w:ascii="Times New Roman" w:eastAsia="Calibri" w:hAnsi="Times New Roman" w:cs="Times New Roman"/>
          <w:sz w:val="28"/>
          <w:szCs w:val="28"/>
        </w:rPr>
        <w:t>(адрес проживания гражданина, место нахождения юридического лица)</w:t>
      </w:r>
    </w:p>
    <w:p w:rsidR="00837AA2" w:rsidRDefault="00837AA2" w:rsidP="00837AA2">
      <w:pPr>
        <w:widowControl w:val="0"/>
        <w:suppressAutoHyphens/>
        <w:autoSpaceDE w:val="0"/>
        <w:autoSpaceDN w:val="0"/>
        <w:adjustRightInd w:val="0"/>
        <w:spacing w:after="0" w:line="240" w:lineRule="auto"/>
        <w:ind w:left="5103"/>
        <w:jc w:val="center"/>
        <w:rPr>
          <w:rFonts w:ascii="Times New Roman" w:eastAsia="Calibri" w:hAnsi="Times New Roman" w:cs="Times New Roman"/>
          <w:sz w:val="28"/>
          <w:szCs w:val="28"/>
        </w:rPr>
      </w:pPr>
    </w:p>
    <w:p w:rsidR="00837AA2" w:rsidRDefault="00837AA2" w:rsidP="00837AA2">
      <w:pPr>
        <w:widowControl w:val="0"/>
        <w:suppressAutoHyphens/>
        <w:autoSpaceDE w:val="0"/>
        <w:autoSpaceDN w:val="0"/>
        <w:adjustRightInd w:val="0"/>
        <w:spacing w:after="0" w:line="240" w:lineRule="auto"/>
        <w:ind w:left="5103"/>
        <w:jc w:val="center"/>
        <w:rPr>
          <w:rFonts w:ascii="Times New Roman" w:eastAsia="Calibri" w:hAnsi="Times New Roman" w:cs="Times New Roman"/>
          <w:sz w:val="28"/>
          <w:szCs w:val="28"/>
        </w:rPr>
      </w:pPr>
    </w:p>
    <w:p w:rsidR="00837AA2" w:rsidRPr="00C25B9E" w:rsidRDefault="00837AA2" w:rsidP="00837AA2">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C25B9E">
        <w:rPr>
          <w:rFonts w:ascii="Times New Roman" w:eastAsia="Times New Roman" w:hAnsi="Times New Roman" w:cs="Times New Roman"/>
          <w:b/>
          <w:sz w:val="28"/>
          <w:szCs w:val="28"/>
          <w:lang w:eastAsia="ru-RU"/>
        </w:rPr>
        <w:t>УВЕДОМЛЕНИЕ</w:t>
      </w:r>
    </w:p>
    <w:p w:rsidR="00837AA2" w:rsidRPr="00C25B9E" w:rsidRDefault="00837AA2" w:rsidP="00837AA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о возврате заявления о предварительном согласовании предоставления</w:t>
      </w:r>
    </w:p>
    <w:p w:rsidR="00837AA2" w:rsidRPr="00C25B9E" w:rsidRDefault="00837AA2" w:rsidP="00837AA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земельного участка</w:t>
      </w:r>
    </w:p>
    <w:p w:rsidR="00837AA2" w:rsidRPr="00C25B9E" w:rsidRDefault="00837AA2" w:rsidP="00837AA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837AA2" w:rsidRPr="00C25B9E" w:rsidRDefault="00837AA2" w:rsidP="00837AA2">
      <w:pPr>
        <w:widowControl w:val="0"/>
        <w:tabs>
          <w:tab w:val="left" w:pos="0"/>
        </w:tabs>
        <w:autoSpaceDE w:val="0"/>
        <w:autoSpaceDN w:val="0"/>
        <w:spacing w:after="240" w:line="240" w:lineRule="auto"/>
        <w:ind w:firstLine="709"/>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 xml:space="preserve">В ответ на Ваше заявление о предварительном согласовании предоставления земельного участка с кадастровым номером (при наличии) ___________________________ для _________________, расположенного по адресу:________________________________, уполномоченный орган сообщает, что в поданном Вами заявлении и приложенных к нему документах не содержится информация, необходимая для принятия решения по заявлению, предусмотренная </w:t>
      </w:r>
      <w:hyperlink r:id="rId42" w:tooltip="&quot;Земельный кодекс Российской Федерации&quot; от 25.10.2001 N 136-ФЗ (ред. от 31.07.2025) (с изм. и доп., вступ. в силу с 01.09.2025) {КонсультантПлюс}">
        <w:r w:rsidRPr="00C25B9E">
          <w:rPr>
            <w:rFonts w:ascii="Times New Roman" w:eastAsia="Times New Roman" w:hAnsi="Times New Roman" w:cs="Times New Roman"/>
            <w:sz w:val="28"/>
            <w:szCs w:val="28"/>
            <w:lang w:eastAsia="ru-RU"/>
          </w:rPr>
          <w:t>пунктами 1</w:t>
        </w:r>
      </w:hyperlink>
      <w:r w:rsidRPr="00C25B9E">
        <w:rPr>
          <w:rFonts w:ascii="Times New Roman" w:eastAsia="Times New Roman" w:hAnsi="Times New Roman" w:cs="Times New Roman"/>
          <w:sz w:val="28"/>
          <w:szCs w:val="28"/>
          <w:lang w:eastAsia="ru-RU"/>
        </w:rPr>
        <w:t xml:space="preserve">, </w:t>
      </w:r>
      <w:hyperlink r:id="rId43" w:tooltip="&quot;Земельный кодекс Российской Федерации&quot; от 25.10.2001 N 136-ФЗ (ред. от 31.07.2025) (с изм. и доп., вступ. в силу с 01.09.2025) {КонсультантПлюс}">
        <w:r w:rsidRPr="00C25B9E">
          <w:rPr>
            <w:rFonts w:ascii="Times New Roman" w:eastAsia="Times New Roman" w:hAnsi="Times New Roman" w:cs="Times New Roman"/>
            <w:sz w:val="28"/>
            <w:szCs w:val="28"/>
            <w:lang w:eastAsia="ru-RU"/>
          </w:rPr>
          <w:t>2 статьи 39.15</w:t>
        </w:r>
      </w:hyperlink>
      <w:r w:rsidRPr="00C25B9E">
        <w:rPr>
          <w:rFonts w:ascii="Times New Roman" w:eastAsia="Times New Roman" w:hAnsi="Times New Roman" w:cs="Times New Roman"/>
          <w:sz w:val="28"/>
          <w:szCs w:val="28"/>
          <w:lang w:eastAsia="ru-RU"/>
        </w:rPr>
        <w:t xml:space="preserve"> Земельного кодекса Российской Федерации, а именно: __________________________________________________________</w:t>
      </w:r>
    </w:p>
    <w:p w:rsidR="00837AA2" w:rsidRPr="00C25B9E" w:rsidRDefault="00837AA2" w:rsidP="00837AA2">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На основании вышеизложенного у уполномоченного органа отсутствуют правовые основания для принятия решения по данному заявлению.</w:t>
      </w:r>
    </w:p>
    <w:p w:rsidR="00837AA2" w:rsidRPr="00C25B9E" w:rsidRDefault="00837AA2" w:rsidP="00837AA2">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 xml:space="preserve">Руководствуясь </w:t>
      </w:r>
      <w:hyperlink r:id="rId44" w:tooltip="&quot;Земельный кодекс Российской Федерации&quot; от 25.10.2001 N 136-ФЗ (ред. от 31.07.2025) (с изм. и доп., вступ. в силу с 01.09.2025) {КонсультантПлюс}">
        <w:r w:rsidRPr="00C25B9E">
          <w:rPr>
            <w:rFonts w:ascii="Times New Roman" w:eastAsia="Times New Roman" w:hAnsi="Times New Roman" w:cs="Times New Roman"/>
            <w:sz w:val="28"/>
            <w:szCs w:val="28"/>
            <w:lang w:eastAsia="ru-RU"/>
          </w:rPr>
          <w:t>пунктом 3 статьи 39.15</w:t>
        </w:r>
      </w:hyperlink>
      <w:r w:rsidRPr="00C25B9E">
        <w:rPr>
          <w:rFonts w:ascii="Times New Roman" w:eastAsia="Times New Roman" w:hAnsi="Times New Roman" w:cs="Times New Roman"/>
          <w:sz w:val="28"/>
          <w:szCs w:val="28"/>
          <w:lang w:eastAsia="ru-RU"/>
        </w:rPr>
        <w:t xml:space="preserve"> Земельного кодекса Российской Федерации, уполномоченный орган возвращает заявление о предварительном согласовании предоставления земельного участка.</w:t>
      </w:r>
    </w:p>
    <w:p w:rsidR="00837AA2" w:rsidRPr="00C25B9E" w:rsidRDefault="00837AA2" w:rsidP="00837AA2">
      <w:pPr>
        <w:widowControl w:val="0"/>
        <w:suppressAutoHyphens/>
        <w:autoSpaceDE w:val="0"/>
        <w:autoSpaceDN w:val="0"/>
        <w:spacing w:after="0" w:line="240" w:lineRule="auto"/>
        <w:rPr>
          <w:rFonts w:ascii="Times New Roman" w:eastAsia="Times New Roman" w:hAnsi="Times New Roman" w:cs="Times New Roman"/>
          <w:sz w:val="28"/>
          <w:szCs w:val="28"/>
          <w:lang w:eastAsia="ru-RU"/>
        </w:rPr>
      </w:pPr>
    </w:p>
    <w:p w:rsidR="00837AA2" w:rsidRPr="00C25B9E" w:rsidRDefault="00837AA2" w:rsidP="00837AA2">
      <w:pPr>
        <w:widowControl w:val="0"/>
        <w:tabs>
          <w:tab w:val="center" w:pos="5160"/>
          <w:tab w:val="left" w:pos="7560"/>
        </w:tabs>
        <w:spacing w:after="0" w:line="240" w:lineRule="auto"/>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Руководитель уполномоченного</w:t>
      </w:r>
      <w:r>
        <w:rPr>
          <w:rFonts w:ascii="Times New Roman" w:eastAsia="Times New Roman" w:hAnsi="Times New Roman" w:cs="Times New Roman"/>
          <w:sz w:val="28"/>
          <w:szCs w:val="28"/>
          <w:lang w:eastAsia="ru-RU"/>
        </w:rPr>
        <w:t xml:space="preserve"> органа</w:t>
      </w:r>
      <w:r>
        <w:rPr>
          <w:rFonts w:ascii="Times New Roman" w:eastAsia="Times New Roman" w:hAnsi="Times New Roman" w:cs="Times New Roman"/>
          <w:sz w:val="28"/>
          <w:szCs w:val="28"/>
          <w:lang w:eastAsia="ru-RU"/>
        </w:rPr>
        <w:tab/>
        <w:t xml:space="preserve"> ____________          ______________</w:t>
      </w:r>
    </w:p>
    <w:p w:rsidR="00837AA2" w:rsidRPr="00C25B9E" w:rsidRDefault="00837AA2" w:rsidP="00837AA2">
      <w:pPr>
        <w:widowControl w:val="0"/>
        <w:tabs>
          <w:tab w:val="center" w:pos="5160"/>
          <w:tab w:val="left" w:pos="7100"/>
        </w:tabs>
        <w:spacing w:after="0" w:line="240" w:lineRule="auto"/>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C25B9E">
        <w:rPr>
          <w:rFonts w:ascii="Times New Roman" w:eastAsia="Times New Roman" w:hAnsi="Times New Roman" w:cs="Times New Roman"/>
          <w:sz w:val="28"/>
          <w:szCs w:val="28"/>
          <w:lang w:eastAsia="ru-RU"/>
        </w:rPr>
        <w:t xml:space="preserve">  (подпись)            (инициалы, фамилия)</w:t>
      </w:r>
    </w:p>
    <w:p w:rsidR="00837AA2" w:rsidRDefault="00837AA2">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lastRenderedPageBreak/>
        <w:t>Приложение №</w:t>
      </w:r>
      <w:r>
        <w:rPr>
          <w:rFonts w:ascii="Times New Roman" w:eastAsia="Times New Roman" w:hAnsi="Times New Roman" w:cs="Times New Roman"/>
          <w:sz w:val="24"/>
          <w:szCs w:val="28"/>
          <w:lang w:eastAsia="ru-RU"/>
        </w:rPr>
        <w:t>9</w:t>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к административному регламенту</w:t>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 xml:space="preserve">предоставления муниципальной услуги </w:t>
      </w: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«Предварительное согласование</w:t>
      </w:r>
    </w:p>
    <w:p w:rsid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r w:rsidRPr="00837AA2">
        <w:rPr>
          <w:rFonts w:ascii="Times New Roman" w:eastAsia="Times New Roman" w:hAnsi="Times New Roman" w:cs="Times New Roman"/>
          <w:sz w:val="24"/>
          <w:szCs w:val="28"/>
          <w:lang w:eastAsia="ru-RU"/>
        </w:rPr>
        <w:t>предоставления земельного участка»</w:t>
      </w:r>
    </w:p>
    <w:p w:rsid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p>
    <w:p w:rsidR="00837AA2" w:rsidRP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p>
    <w:tbl>
      <w:tblPr>
        <w:tblW w:w="9571" w:type="dxa"/>
        <w:tblLayout w:type="fixed"/>
        <w:tblLook w:val="04A0" w:firstRow="1" w:lastRow="0" w:firstColumn="1" w:lastColumn="0" w:noHBand="0" w:noVBand="1"/>
      </w:tblPr>
      <w:tblGrid>
        <w:gridCol w:w="9571"/>
      </w:tblGrid>
      <w:tr w:rsidR="00C25B9E" w:rsidRPr="00C25B9E" w:rsidTr="00271E4B">
        <w:tc>
          <w:tcPr>
            <w:tcW w:w="9571" w:type="dxa"/>
            <w:shd w:val="clear" w:color="auto" w:fill="auto"/>
          </w:tcPr>
          <w:p w:rsidR="00C25B9E" w:rsidRPr="00C25B9E" w:rsidRDefault="00C25B9E" w:rsidP="00837AA2">
            <w:pPr>
              <w:widowControl w:val="0"/>
              <w:autoSpaceDE w:val="0"/>
              <w:autoSpaceDN w:val="0"/>
              <w:adjustRightInd w:val="0"/>
              <w:spacing w:after="0" w:line="240" w:lineRule="auto"/>
              <w:ind w:left="4962"/>
              <w:jc w:val="both"/>
              <w:rPr>
                <w:rFonts w:ascii="Times New Roman" w:eastAsia="Calibri" w:hAnsi="Times New Roman" w:cs="Times New Roman"/>
                <w:sz w:val="28"/>
                <w:szCs w:val="28"/>
              </w:rPr>
            </w:pPr>
            <w:r w:rsidRPr="00C25B9E">
              <w:rPr>
                <w:rFonts w:ascii="Times New Roman" w:eastAsia="Calibri" w:hAnsi="Times New Roman" w:cs="Times New Roman"/>
                <w:sz w:val="28"/>
                <w:szCs w:val="28"/>
              </w:rPr>
              <w:t>ФОРМА</w:t>
            </w:r>
          </w:p>
          <w:p w:rsidR="00C25B9E" w:rsidRPr="00C25B9E" w:rsidRDefault="00C25B9E" w:rsidP="00837AA2">
            <w:pPr>
              <w:widowControl w:val="0"/>
              <w:autoSpaceDE w:val="0"/>
              <w:autoSpaceDN w:val="0"/>
              <w:adjustRightInd w:val="0"/>
              <w:spacing w:after="0" w:line="240" w:lineRule="auto"/>
              <w:ind w:left="4962"/>
              <w:jc w:val="both"/>
              <w:rPr>
                <w:rFonts w:ascii="Times New Roman" w:eastAsia="Calibri" w:hAnsi="Times New Roman" w:cs="Times New Roman"/>
                <w:sz w:val="28"/>
                <w:szCs w:val="28"/>
              </w:rPr>
            </w:pPr>
          </w:p>
          <w:p w:rsidR="00C25B9E" w:rsidRPr="00C25B9E" w:rsidRDefault="00C25B9E" w:rsidP="00837AA2">
            <w:pPr>
              <w:widowControl w:val="0"/>
              <w:suppressAutoHyphens/>
              <w:autoSpaceDE w:val="0"/>
              <w:autoSpaceDN w:val="0"/>
              <w:spacing w:after="0" w:line="240" w:lineRule="auto"/>
              <w:ind w:left="4962"/>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 xml:space="preserve">Кому________________________                             </w:t>
            </w:r>
          </w:p>
          <w:p w:rsidR="00C25B9E" w:rsidRPr="00C25B9E" w:rsidRDefault="00C25B9E" w:rsidP="00837AA2">
            <w:pPr>
              <w:widowControl w:val="0"/>
              <w:suppressAutoHyphens/>
              <w:autoSpaceDE w:val="0"/>
              <w:autoSpaceDN w:val="0"/>
              <w:spacing w:after="0" w:line="240" w:lineRule="auto"/>
              <w:ind w:left="4962"/>
              <w:jc w:val="center"/>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w:t>
            </w:r>
            <w:r w:rsidRPr="00C25B9E">
              <w:rPr>
                <w:rFonts w:ascii="Times New Roman" w:eastAsia="Calibri" w:hAnsi="Times New Roman" w:cs="Times New Roman"/>
                <w:sz w:val="28"/>
                <w:szCs w:val="28"/>
              </w:rPr>
              <w:t>фамилия, имя, отчество (при наличии) гражданина полностью, должность и фамилия, имя, отчество (при наличии) полностью представителя юридического лица и полное наименование юридического лица</w:t>
            </w:r>
            <w:r w:rsidRPr="00C25B9E">
              <w:rPr>
                <w:rFonts w:ascii="Times New Roman" w:eastAsia="Times New Roman" w:hAnsi="Times New Roman" w:cs="Times New Roman"/>
                <w:sz w:val="28"/>
                <w:szCs w:val="28"/>
                <w:lang w:eastAsia="ru-RU"/>
              </w:rPr>
              <w:t>)</w:t>
            </w:r>
          </w:p>
          <w:p w:rsidR="00C25B9E" w:rsidRPr="00C25B9E" w:rsidRDefault="00C25B9E" w:rsidP="00837AA2">
            <w:pPr>
              <w:widowControl w:val="0"/>
              <w:tabs>
                <w:tab w:val="left" w:pos="5245"/>
              </w:tabs>
              <w:suppressAutoHyphens/>
              <w:spacing w:after="0" w:line="240" w:lineRule="auto"/>
              <w:ind w:left="4962" w:right="-29"/>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______________________________</w:t>
            </w:r>
          </w:p>
          <w:p w:rsidR="00C25B9E" w:rsidRPr="00C25B9E" w:rsidRDefault="00C25B9E" w:rsidP="00837AA2">
            <w:pPr>
              <w:widowControl w:val="0"/>
              <w:suppressAutoHyphens/>
              <w:autoSpaceDE w:val="0"/>
              <w:autoSpaceDN w:val="0"/>
              <w:adjustRightInd w:val="0"/>
              <w:spacing w:after="0" w:line="240" w:lineRule="auto"/>
              <w:ind w:left="4962"/>
              <w:jc w:val="center"/>
              <w:rPr>
                <w:rFonts w:ascii="Times New Roman" w:eastAsia="Calibri" w:hAnsi="Times New Roman" w:cs="Times New Roman"/>
                <w:sz w:val="28"/>
                <w:szCs w:val="28"/>
              </w:rPr>
            </w:pPr>
            <w:r w:rsidRPr="00C25B9E">
              <w:rPr>
                <w:rFonts w:ascii="Times New Roman" w:eastAsia="Calibri" w:hAnsi="Times New Roman" w:cs="Times New Roman"/>
                <w:sz w:val="28"/>
                <w:szCs w:val="28"/>
              </w:rPr>
              <w:t>(адрес проживания гражданина, место нахождения юридического лица)</w:t>
            </w:r>
          </w:p>
          <w:p w:rsidR="00C25B9E" w:rsidRPr="00C25B9E" w:rsidRDefault="00C25B9E" w:rsidP="00C25B9E">
            <w:pPr>
              <w:widowControl w:val="0"/>
              <w:spacing w:after="0" w:line="240" w:lineRule="auto"/>
              <w:jc w:val="right"/>
              <w:rPr>
                <w:rFonts w:ascii="Times New Roman" w:eastAsia="Times New Roman" w:hAnsi="Times New Roman" w:cs="Times New Roman"/>
                <w:sz w:val="28"/>
                <w:szCs w:val="28"/>
                <w:lang w:eastAsia="ru-RU"/>
              </w:rPr>
            </w:pPr>
          </w:p>
          <w:p w:rsidR="00C25B9E" w:rsidRPr="00C25B9E" w:rsidRDefault="00C25B9E" w:rsidP="00C25B9E">
            <w:pPr>
              <w:widowControl w:val="0"/>
              <w:spacing w:after="0" w:line="240" w:lineRule="auto"/>
              <w:rPr>
                <w:rFonts w:ascii="Times New Roman" w:eastAsia="Times New Roman" w:hAnsi="Times New Roman" w:cs="Times New Roman"/>
                <w:sz w:val="28"/>
                <w:szCs w:val="28"/>
                <w:lang w:eastAsia="ru-RU"/>
              </w:rPr>
            </w:pPr>
          </w:p>
          <w:p w:rsidR="00C25B9E" w:rsidRPr="00C25B9E" w:rsidRDefault="00C25B9E" w:rsidP="00C25B9E">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C25B9E">
              <w:rPr>
                <w:rFonts w:ascii="Times New Roman" w:eastAsia="Times New Roman" w:hAnsi="Times New Roman" w:cs="Times New Roman"/>
                <w:b/>
                <w:sz w:val="28"/>
                <w:szCs w:val="28"/>
                <w:lang w:eastAsia="ru-RU"/>
              </w:rPr>
              <w:t>УВЕДОМЛЕНИЕ</w:t>
            </w:r>
          </w:p>
          <w:p w:rsidR="00C25B9E" w:rsidRPr="00C25B9E" w:rsidRDefault="00C25B9E" w:rsidP="00C25B9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о приостановлении предоставления муниципальной услуги</w:t>
            </w:r>
          </w:p>
          <w:p w:rsidR="00C25B9E" w:rsidRPr="00C25B9E" w:rsidRDefault="00C25B9E"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25B9E" w:rsidRPr="00C25B9E" w:rsidRDefault="00C25B9E" w:rsidP="00C25B9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Ввиду того, что на момент поступления в уполномоченный орган Вашего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в уполномоченном органе находится представленная ранее_________________________________________</w:t>
            </w:r>
            <w:r w:rsidR="00837AA2">
              <w:rPr>
                <w:rFonts w:ascii="Times New Roman" w:eastAsia="Times New Roman" w:hAnsi="Times New Roman" w:cs="Times New Roman"/>
                <w:sz w:val="28"/>
                <w:szCs w:val="28"/>
                <w:lang w:eastAsia="ru-RU"/>
              </w:rPr>
              <w:t>_____________________</w:t>
            </w:r>
          </w:p>
          <w:p w:rsidR="00C25B9E" w:rsidRPr="00C25B9E" w:rsidRDefault="00C25B9E" w:rsidP="00837AA2">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(дата)</w:t>
            </w:r>
          </w:p>
          <w:p w:rsidR="00C25B9E" w:rsidRPr="00C25B9E" w:rsidRDefault="00C25B9E"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другим лицом схема расположения земельного участка ____________________________ и местоположение земельных участков____________________________________</w:t>
            </w:r>
            <w:r w:rsidR="00837AA2">
              <w:rPr>
                <w:rFonts w:ascii="Times New Roman" w:eastAsia="Times New Roman" w:hAnsi="Times New Roman" w:cs="Times New Roman"/>
                <w:sz w:val="28"/>
                <w:szCs w:val="28"/>
                <w:lang w:eastAsia="ru-RU"/>
              </w:rPr>
              <w:t>__________</w:t>
            </w:r>
            <w:r w:rsidRPr="00C25B9E">
              <w:rPr>
                <w:rFonts w:ascii="Times New Roman" w:eastAsia="Times New Roman" w:hAnsi="Times New Roman" w:cs="Times New Roman"/>
                <w:sz w:val="28"/>
                <w:szCs w:val="28"/>
                <w:lang w:eastAsia="ru-RU"/>
              </w:rPr>
              <w:t>____________________________________________</w:t>
            </w:r>
            <w:r w:rsidR="00837AA2">
              <w:rPr>
                <w:rFonts w:ascii="Times New Roman" w:eastAsia="Times New Roman" w:hAnsi="Times New Roman" w:cs="Times New Roman"/>
                <w:sz w:val="28"/>
                <w:szCs w:val="28"/>
                <w:lang w:eastAsia="ru-RU"/>
              </w:rPr>
              <w:t>_______________________________</w:t>
            </w:r>
            <w:r w:rsidRPr="00C25B9E">
              <w:rPr>
                <w:rFonts w:ascii="Times New Roman" w:eastAsia="Times New Roman" w:hAnsi="Times New Roman" w:cs="Times New Roman"/>
                <w:sz w:val="28"/>
                <w:szCs w:val="28"/>
                <w:lang w:eastAsia="ru-RU"/>
              </w:rPr>
              <w:t>_,</w:t>
            </w:r>
          </w:p>
          <w:p w:rsidR="00C25B9E" w:rsidRPr="00C25B9E" w:rsidRDefault="00C25B9E"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образование которых предусмотрено этими схемами, частично или полностью (нужное подчеркнуть) совпадает, предоставление муниципа</w:t>
            </w:r>
            <w:r w:rsidR="00837AA2">
              <w:rPr>
                <w:rFonts w:ascii="Times New Roman" w:eastAsia="Times New Roman" w:hAnsi="Times New Roman" w:cs="Times New Roman"/>
                <w:sz w:val="28"/>
                <w:szCs w:val="28"/>
                <w:lang w:eastAsia="ru-RU"/>
              </w:rPr>
              <w:t xml:space="preserve">льной услуги «Предварительное, </w:t>
            </w:r>
            <w:r w:rsidRPr="00C25B9E">
              <w:rPr>
                <w:rFonts w:ascii="Times New Roman" w:eastAsia="Times New Roman" w:hAnsi="Times New Roman" w:cs="Times New Roman"/>
                <w:sz w:val="28"/>
                <w:szCs w:val="28"/>
                <w:lang w:eastAsia="ru-RU"/>
              </w:rPr>
              <w:t xml:space="preserve">согласование предоставления земельного участка» по Вашему заявлению ________________________ приостанавливается до принятия решения об                       (дата, вх. №)   </w:t>
            </w:r>
          </w:p>
          <w:p w:rsidR="00C25B9E" w:rsidRPr="00C25B9E" w:rsidRDefault="00837AA2"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утверждении </w:t>
            </w:r>
            <w:r w:rsidR="00C25B9E" w:rsidRPr="00C25B9E">
              <w:rPr>
                <w:rFonts w:ascii="Times New Roman" w:eastAsia="Times New Roman" w:hAnsi="Times New Roman" w:cs="Times New Roman"/>
                <w:sz w:val="28"/>
                <w:szCs w:val="28"/>
                <w:lang w:eastAsia="ru-RU"/>
              </w:rPr>
              <w:t>представленной _____________</w:t>
            </w:r>
            <w:r>
              <w:rPr>
                <w:rFonts w:ascii="Times New Roman" w:eastAsia="Times New Roman" w:hAnsi="Times New Roman" w:cs="Times New Roman"/>
                <w:sz w:val="28"/>
                <w:szCs w:val="28"/>
                <w:lang w:eastAsia="ru-RU"/>
              </w:rPr>
              <w:t>__________________</w:t>
            </w:r>
            <w:r w:rsidR="00C25B9E" w:rsidRPr="00C25B9E">
              <w:rPr>
                <w:rFonts w:ascii="Times New Roman" w:eastAsia="Times New Roman" w:hAnsi="Times New Roman" w:cs="Times New Roman"/>
                <w:sz w:val="28"/>
                <w:szCs w:val="28"/>
                <w:lang w:eastAsia="ru-RU"/>
              </w:rPr>
              <w:t xml:space="preserve">_ схемы </w:t>
            </w:r>
          </w:p>
          <w:p w:rsidR="00837AA2" w:rsidRDefault="00C25B9E" w:rsidP="00837AA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 xml:space="preserve">                                                         </w:t>
            </w:r>
            <w:r w:rsidR="00837AA2">
              <w:rPr>
                <w:rFonts w:ascii="Times New Roman" w:eastAsia="Times New Roman" w:hAnsi="Times New Roman" w:cs="Times New Roman"/>
                <w:sz w:val="28"/>
                <w:szCs w:val="28"/>
                <w:lang w:eastAsia="ru-RU"/>
              </w:rPr>
              <w:t xml:space="preserve">               (дата)</w:t>
            </w:r>
          </w:p>
          <w:p w:rsidR="00837AA2" w:rsidRDefault="00837AA2" w:rsidP="00837AA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837AA2" w:rsidRDefault="00837AA2" w:rsidP="00837AA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25B9E" w:rsidRPr="00C25B9E" w:rsidRDefault="00C25B9E" w:rsidP="00837AA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lastRenderedPageBreak/>
              <w:t>расположения земельного участка или до принятия решения об отказе в утверждении указанной схемы.</w:t>
            </w:r>
          </w:p>
          <w:p w:rsidR="00C25B9E" w:rsidRPr="00C25B9E" w:rsidRDefault="00C25B9E" w:rsidP="00C25B9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Муниципальная услуга приостанавливается до __________________</w:t>
            </w:r>
            <w:r w:rsidR="00837AA2">
              <w:rPr>
                <w:rFonts w:ascii="Times New Roman" w:eastAsia="Times New Roman" w:hAnsi="Times New Roman" w:cs="Times New Roman"/>
                <w:sz w:val="28"/>
                <w:szCs w:val="28"/>
                <w:lang w:eastAsia="ru-RU"/>
              </w:rPr>
              <w:t>_</w:t>
            </w:r>
            <w:r w:rsidRPr="00C25B9E">
              <w:rPr>
                <w:rFonts w:ascii="Times New Roman" w:eastAsia="Times New Roman" w:hAnsi="Times New Roman" w:cs="Times New Roman"/>
                <w:sz w:val="28"/>
                <w:szCs w:val="28"/>
                <w:lang w:eastAsia="ru-RU"/>
              </w:rPr>
              <w:t>_</w:t>
            </w:r>
          </w:p>
          <w:p w:rsidR="00C25B9E" w:rsidRPr="00C25B9E" w:rsidRDefault="00C25B9E"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 xml:space="preserve">                        </w:t>
            </w:r>
            <w:r w:rsidR="00837AA2">
              <w:rPr>
                <w:rFonts w:ascii="Times New Roman" w:eastAsia="Times New Roman" w:hAnsi="Times New Roman" w:cs="Times New Roman"/>
                <w:sz w:val="28"/>
                <w:szCs w:val="28"/>
                <w:lang w:eastAsia="ru-RU"/>
              </w:rPr>
              <w:t xml:space="preserve">                                                                                     </w:t>
            </w:r>
            <w:r w:rsidRPr="00C25B9E">
              <w:rPr>
                <w:rFonts w:ascii="Times New Roman" w:eastAsia="Times New Roman" w:hAnsi="Times New Roman" w:cs="Times New Roman"/>
                <w:sz w:val="28"/>
                <w:szCs w:val="28"/>
                <w:lang w:eastAsia="ru-RU"/>
              </w:rPr>
              <w:t xml:space="preserve"> (дата)</w:t>
            </w:r>
          </w:p>
          <w:p w:rsidR="00C25B9E" w:rsidRPr="00C25B9E" w:rsidRDefault="00C25B9E" w:rsidP="00C25B9E">
            <w:pPr>
              <w:widowControl w:val="0"/>
              <w:suppressAutoHyphens/>
              <w:autoSpaceDE w:val="0"/>
              <w:autoSpaceDN w:val="0"/>
              <w:spacing w:after="0" w:line="240" w:lineRule="auto"/>
              <w:rPr>
                <w:rFonts w:ascii="Times New Roman" w:eastAsia="Times New Roman" w:hAnsi="Times New Roman" w:cs="Times New Roman"/>
                <w:sz w:val="28"/>
                <w:szCs w:val="28"/>
                <w:lang w:eastAsia="ru-RU"/>
              </w:rPr>
            </w:pPr>
          </w:p>
          <w:p w:rsidR="00C25B9E" w:rsidRPr="00C25B9E" w:rsidRDefault="00C25B9E" w:rsidP="00C25B9E">
            <w:pPr>
              <w:widowControl w:val="0"/>
              <w:tabs>
                <w:tab w:val="center" w:pos="5160"/>
                <w:tab w:val="left" w:pos="7560"/>
              </w:tabs>
              <w:spacing w:after="0" w:line="240" w:lineRule="auto"/>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Руководитель уполномоченно</w:t>
            </w:r>
            <w:r w:rsidR="00837AA2">
              <w:rPr>
                <w:rFonts w:ascii="Times New Roman" w:eastAsia="Times New Roman" w:hAnsi="Times New Roman" w:cs="Times New Roman"/>
                <w:sz w:val="28"/>
                <w:szCs w:val="28"/>
                <w:lang w:eastAsia="ru-RU"/>
              </w:rPr>
              <w:t>го органа</w:t>
            </w:r>
            <w:r w:rsidR="00837AA2">
              <w:rPr>
                <w:rFonts w:ascii="Times New Roman" w:eastAsia="Times New Roman" w:hAnsi="Times New Roman" w:cs="Times New Roman"/>
                <w:sz w:val="28"/>
                <w:szCs w:val="28"/>
                <w:lang w:eastAsia="ru-RU"/>
              </w:rPr>
              <w:tab/>
              <w:t xml:space="preserve"> ____________       ________________</w:t>
            </w:r>
          </w:p>
          <w:p w:rsidR="00C25B9E" w:rsidRPr="00C25B9E" w:rsidRDefault="00C25B9E" w:rsidP="00C25B9E">
            <w:pPr>
              <w:widowControl w:val="0"/>
              <w:tabs>
                <w:tab w:val="center" w:pos="5160"/>
                <w:tab w:val="left" w:pos="7100"/>
              </w:tabs>
              <w:spacing w:after="0" w:line="240" w:lineRule="auto"/>
              <w:jc w:val="both"/>
              <w:rPr>
                <w:rFonts w:ascii="Times New Roman" w:eastAsia="Times New Roman" w:hAnsi="Times New Roman" w:cs="Times New Roman"/>
                <w:sz w:val="28"/>
                <w:szCs w:val="28"/>
                <w:lang w:eastAsia="ru-RU"/>
              </w:rPr>
            </w:pPr>
            <w:r w:rsidRPr="00C25B9E">
              <w:rPr>
                <w:rFonts w:ascii="Times New Roman" w:eastAsia="Times New Roman" w:hAnsi="Times New Roman" w:cs="Times New Roman"/>
                <w:sz w:val="28"/>
                <w:szCs w:val="28"/>
                <w:lang w:eastAsia="ru-RU"/>
              </w:rPr>
              <w:t xml:space="preserve">                                                                 (подпи</w:t>
            </w:r>
            <w:r w:rsidR="00837AA2">
              <w:rPr>
                <w:rFonts w:ascii="Times New Roman" w:eastAsia="Times New Roman" w:hAnsi="Times New Roman" w:cs="Times New Roman"/>
                <w:sz w:val="28"/>
                <w:szCs w:val="28"/>
                <w:lang w:eastAsia="ru-RU"/>
              </w:rPr>
              <w:t xml:space="preserve">сь)            </w:t>
            </w:r>
            <w:r w:rsidRPr="00C25B9E">
              <w:rPr>
                <w:rFonts w:ascii="Times New Roman" w:eastAsia="Times New Roman" w:hAnsi="Times New Roman" w:cs="Times New Roman"/>
                <w:sz w:val="28"/>
                <w:szCs w:val="28"/>
                <w:lang w:eastAsia="ru-RU"/>
              </w:rPr>
              <w:t>(инициалы, фамилия)</w:t>
            </w:r>
          </w:p>
          <w:p w:rsidR="00C25B9E" w:rsidRPr="00C25B9E" w:rsidRDefault="00C25B9E" w:rsidP="00C25B9E">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r>
    </w:tbl>
    <w:p w:rsidR="00837AA2" w:rsidRDefault="00837AA2" w:rsidP="00837AA2">
      <w:pPr>
        <w:widowControl w:val="0"/>
        <w:spacing w:after="0" w:line="240" w:lineRule="auto"/>
        <w:ind w:left="5103"/>
        <w:jc w:val="both"/>
        <w:rPr>
          <w:rFonts w:ascii="Times New Roman" w:eastAsia="Times New Roman" w:hAnsi="Times New Roman" w:cs="Times New Roman"/>
          <w:sz w:val="24"/>
          <w:szCs w:val="28"/>
          <w:lang w:eastAsia="ru-RU"/>
        </w:rPr>
      </w:pPr>
    </w:p>
    <w:sectPr w:rsidR="00837AA2" w:rsidSect="00D83B80">
      <w:pgSz w:w="11907" w:h="16840"/>
      <w:pgMar w:top="1134" w:right="851"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9D8" w:rsidRDefault="00EA79D8">
      <w:pPr>
        <w:spacing w:after="0" w:line="240" w:lineRule="auto"/>
      </w:pPr>
      <w:r>
        <w:separator/>
      </w:r>
    </w:p>
  </w:endnote>
  <w:endnote w:type="continuationSeparator" w:id="0">
    <w:p w:rsidR="00EA79D8" w:rsidRDefault="00EA7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9D8" w:rsidRDefault="00EA79D8">
      <w:pPr>
        <w:spacing w:after="0" w:line="240" w:lineRule="auto"/>
      </w:pPr>
      <w:r>
        <w:separator/>
      </w:r>
    </w:p>
  </w:footnote>
  <w:footnote w:type="continuationSeparator" w:id="0">
    <w:p w:rsidR="00EA79D8" w:rsidRDefault="00EA79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CA2" w:rsidRDefault="008A7CA2">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8A7CA2" w:rsidRDefault="008A7CA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E1107"/>
    <w:multiLevelType w:val="multilevel"/>
    <w:tmpl w:val="AAC61D9C"/>
    <w:lvl w:ilvl="0">
      <w:start w:val="1"/>
      <w:numFmt w:val="decimal"/>
      <w:suff w:val="space"/>
      <w:lvlText w:val="%1."/>
      <w:lvlJc w:val="left"/>
      <w:pPr>
        <w:ind w:left="720" w:hanging="360"/>
      </w:pPr>
      <w:rPr>
        <w:rFonts w:hint="default"/>
      </w:rPr>
    </w:lvl>
    <w:lvl w:ilvl="1">
      <w:start w:val="2"/>
      <w:numFmt w:val="decimal"/>
      <w:isLgl/>
      <w:lvlText w:val="%1.%2."/>
      <w:lvlJc w:val="left"/>
      <w:pPr>
        <w:ind w:left="1839" w:hanging="1305"/>
      </w:pPr>
      <w:rPr>
        <w:rFonts w:hint="default"/>
      </w:rPr>
    </w:lvl>
    <w:lvl w:ilvl="2">
      <w:start w:val="3"/>
      <w:numFmt w:val="decimal"/>
      <w:isLgl/>
      <w:lvlText w:val="%1.%2.%3."/>
      <w:lvlJc w:val="left"/>
      <w:pPr>
        <w:ind w:left="2013" w:hanging="1305"/>
      </w:pPr>
      <w:rPr>
        <w:rFonts w:hint="default"/>
      </w:rPr>
    </w:lvl>
    <w:lvl w:ilvl="3">
      <w:start w:val="1"/>
      <w:numFmt w:val="decimal"/>
      <w:isLgl/>
      <w:lvlText w:val="%1.%2.%3.%4."/>
      <w:lvlJc w:val="left"/>
      <w:pPr>
        <w:ind w:left="2187" w:hanging="1305"/>
      </w:pPr>
      <w:rPr>
        <w:rFonts w:hint="default"/>
      </w:rPr>
    </w:lvl>
    <w:lvl w:ilvl="4">
      <w:start w:val="1"/>
      <w:numFmt w:val="decimal"/>
      <w:isLgl/>
      <w:lvlText w:val="%1.%2.%3.%4.%5."/>
      <w:lvlJc w:val="left"/>
      <w:pPr>
        <w:ind w:left="2361" w:hanging="1305"/>
      </w:pPr>
      <w:rPr>
        <w:rFonts w:hint="default"/>
      </w:rPr>
    </w:lvl>
    <w:lvl w:ilvl="5">
      <w:start w:val="1"/>
      <w:numFmt w:val="decimal"/>
      <w:isLgl/>
      <w:lvlText w:val="%1.%2.%3.%4.%5.%6."/>
      <w:lvlJc w:val="left"/>
      <w:pPr>
        <w:ind w:left="2535" w:hanging="1305"/>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 w15:restartNumberingAfterBreak="0">
    <w:nsid w:val="21975B2B"/>
    <w:multiLevelType w:val="hybridMultilevel"/>
    <w:tmpl w:val="E8F6A2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420CD0"/>
    <w:multiLevelType w:val="hybridMultilevel"/>
    <w:tmpl w:val="C9241E22"/>
    <w:lvl w:ilvl="0" w:tplc="77489F0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8CD"/>
    <w:rsid w:val="000F6134"/>
    <w:rsid w:val="001B43BB"/>
    <w:rsid w:val="001E0871"/>
    <w:rsid w:val="001E4B9E"/>
    <w:rsid w:val="00246979"/>
    <w:rsid w:val="00271E4B"/>
    <w:rsid w:val="00280A45"/>
    <w:rsid w:val="003528CD"/>
    <w:rsid w:val="003A1C5B"/>
    <w:rsid w:val="00447A00"/>
    <w:rsid w:val="004971C3"/>
    <w:rsid w:val="004C1099"/>
    <w:rsid w:val="00580711"/>
    <w:rsid w:val="00694274"/>
    <w:rsid w:val="0082646E"/>
    <w:rsid w:val="00837AA2"/>
    <w:rsid w:val="00840414"/>
    <w:rsid w:val="008A7CA2"/>
    <w:rsid w:val="00940A47"/>
    <w:rsid w:val="009E1613"/>
    <w:rsid w:val="00A44F6C"/>
    <w:rsid w:val="00A5622F"/>
    <w:rsid w:val="00A8439C"/>
    <w:rsid w:val="00C25B9E"/>
    <w:rsid w:val="00D83B80"/>
    <w:rsid w:val="00DB65DB"/>
    <w:rsid w:val="00E83C81"/>
    <w:rsid w:val="00EA79D8"/>
    <w:rsid w:val="00F40796"/>
    <w:rsid w:val="00F47067"/>
    <w:rsid w:val="00FA3202"/>
    <w:rsid w:val="00FE0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01EAF4-5CE0-4519-8A59-057900F14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C25B9E"/>
    <w:pPr>
      <w:keepNext/>
      <w:widowControl w:val="0"/>
      <w:tabs>
        <w:tab w:val="left" w:pos="8931"/>
        <w:tab w:val="left" w:pos="9071"/>
      </w:tabs>
      <w:spacing w:after="0" w:line="360" w:lineRule="auto"/>
      <w:ind w:firstLine="709"/>
      <w:jc w:val="both"/>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C25B9E"/>
    <w:pPr>
      <w:keepNext/>
      <w:widowControl w:val="0"/>
      <w:tabs>
        <w:tab w:val="left" w:pos="8931"/>
      </w:tabs>
      <w:spacing w:after="0" w:line="240" w:lineRule="auto"/>
      <w:ind w:right="5075"/>
      <w:jc w:val="both"/>
      <w:outlineLvl w:val="1"/>
    </w:pPr>
    <w:rPr>
      <w:rFonts w:ascii="Times New Roman" w:eastAsia="Times New Roman" w:hAnsi="Times New Roman" w:cs="Times New Roman"/>
      <w:sz w:val="24"/>
      <w:szCs w:val="20"/>
      <w:lang w:eastAsia="ru-RU"/>
    </w:rPr>
  </w:style>
  <w:style w:type="paragraph" w:styleId="3">
    <w:name w:val="heading 3"/>
    <w:basedOn w:val="a"/>
    <w:next w:val="a"/>
    <w:link w:val="30"/>
    <w:uiPriority w:val="9"/>
    <w:qFormat/>
    <w:rsid w:val="00C25B9E"/>
    <w:pPr>
      <w:keepNext/>
      <w:widowControl w:val="0"/>
      <w:spacing w:after="0" w:line="240" w:lineRule="auto"/>
      <w:outlineLvl w:val="2"/>
    </w:pPr>
    <w:rPr>
      <w:rFonts w:ascii="Times New Roman" w:eastAsia="Times New Roman" w:hAnsi="Times New Roman" w:cs="Times New Roman"/>
      <w:sz w:val="24"/>
      <w:szCs w:val="20"/>
      <w:lang w:eastAsia="ru-RU"/>
    </w:rPr>
  </w:style>
  <w:style w:type="paragraph" w:styleId="4">
    <w:name w:val="heading 4"/>
    <w:basedOn w:val="a"/>
    <w:next w:val="a"/>
    <w:link w:val="40"/>
    <w:uiPriority w:val="9"/>
    <w:qFormat/>
    <w:rsid w:val="00C25B9E"/>
    <w:pPr>
      <w:keepNext/>
      <w:widowControl w:val="0"/>
      <w:spacing w:after="0" w:line="240" w:lineRule="auto"/>
      <w:jc w:val="both"/>
      <w:outlineLvl w:val="3"/>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25B9E"/>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C25B9E"/>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rsid w:val="00C25B9E"/>
    <w:rPr>
      <w:rFonts w:ascii="Times New Roman" w:eastAsia="Times New Roman" w:hAnsi="Times New Roman" w:cs="Times New Roman"/>
      <w:sz w:val="24"/>
      <w:szCs w:val="20"/>
      <w:lang w:eastAsia="ru-RU"/>
    </w:rPr>
  </w:style>
  <w:style w:type="character" w:customStyle="1" w:styleId="40">
    <w:name w:val="Заголовок 4 Знак"/>
    <w:basedOn w:val="a0"/>
    <w:link w:val="4"/>
    <w:uiPriority w:val="9"/>
    <w:rsid w:val="00C25B9E"/>
    <w:rPr>
      <w:rFonts w:ascii="Times New Roman" w:eastAsia="Times New Roman" w:hAnsi="Times New Roman" w:cs="Times New Roman"/>
      <w:sz w:val="24"/>
      <w:szCs w:val="20"/>
      <w:lang w:eastAsia="ru-RU"/>
    </w:rPr>
  </w:style>
  <w:style w:type="numbering" w:customStyle="1" w:styleId="11">
    <w:name w:val="Нет списка1"/>
    <w:next w:val="a2"/>
    <w:uiPriority w:val="99"/>
    <w:semiHidden/>
    <w:rsid w:val="00C25B9E"/>
  </w:style>
  <w:style w:type="character" w:customStyle="1" w:styleId="a3">
    <w:name w:val="Основной шрифт"/>
    <w:rsid w:val="00C25B9E"/>
  </w:style>
  <w:style w:type="character" w:customStyle="1" w:styleId="a4">
    <w:name w:val="знак примечания"/>
    <w:rsid w:val="00C25B9E"/>
    <w:rPr>
      <w:sz w:val="16"/>
    </w:rPr>
  </w:style>
  <w:style w:type="paragraph" w:customStyle="1" w:styleId="41">
    <w:name w:val="Стиль4"/>
    <w:basedOn w:val="a"/>
    <w:rsid w:val="00C25B9E"/>
    <w:pPr>
      <w:widowControl w:val="0"/>
      <w:spacing w:after="0" w:line="240" w:lineRule="auto"/>
    </w:pPr>
    <w:rPr>
      <w:rFonts w:ascii="Times New Roman" w:eastAsia="Times New Roman" w:hAnsi="Times New Roman" w:cs="Times New Roman"/>
      <w:sz w:val="24"/>
      <w:szCs w:val="20"/>
      <w:lang w:eastAsia="ru-RU"/>
    </w:rPr>
  </w:style>
  <w:style w:type="paragraph" w:customStyle="1" w:styleId="21">
    <w:name w:val="Стиль2"/>
    <w:basedOn w:val="a"/>
    <w:rsid w:val="00C25B9E"/>
    <w:pPr>
      <w:widowControl w:val="0"/>
      <w:spacing w:after="0" w:line="240" w:lineRule="auto"/>
    </w:pPr>
    <w:rPr>
      <w:rFonts w:ascii="Times New Roman" w:eastAsia="Times New Roman" w:hAnsi="Times New Roman" w:cs="Times New Roman"/>
      <w:sz w:val="24"/>
      <w:szCs w:val="20"/>
      <w:lang w:eastAsia="ru-RU"/>
    </w:rPr>
  </w:style>
  <w:style w:type="paragraph" w:styleId="a5">
    <w:name w:val="Body Text"/>
    <w:basedOn w:val="a"/>
    <w:link w:val="a6"/>
    <w:rsid w:val="00C25B9E"/>
    <w:pPr>
      <w:widowControl w:val="0"/>
      <w:spacing w:after="120" w:line="240" w:lineRule="auto"/>
    </w:pPr>
    <w:rPr>
      <w:rFonts w:ascii="Times New Roman" w:eastAsia="Times New Roman" w:hAnsi="Times New Roman" w:cs="Times New Roman"/>
      <w:sz w:val="24"/>
      <w:szCs w:val="20"/>
      <w:lang w:eastAsia="ru-RU"/>
    </w:rPr>
  </w:style>
  <w:style w:type="character" w:customStyle="1" w:styleId="a6">
    <w:name w:val="Основной текст Знак"/>
    <w:basedOn w:val="a0"/>
    <w:link w:val="a5"/>
    <w:rsid w:val="00C25B9E"/>
    <w:rPr>
      <w:rFonts w:ascii="Times New Roman" w:eastAsia="Times New Roman" w:hAnsi="Times New Roman" w:cs="Times New Roman"/>
      <w:sz w:val="24"/>
      <w:szCs w:val="20"/>
      <w:lang w:eastAsia="ru-RU"/>
    </w:rPr>
  </w:style>
  <w:style w:type="paragraph" w:customStyle="1" w:styleId="a7">
    <w:name w:val="текст примечания"/>
    <w:basedOn w:val="a"/>
    <w:rsid w:val="00C25B9E"/>
    <w:pPr>
      <w:widowControl w:val="0"/>
      <w:spacing w:after="0" w:line="240" w:lineRule="auto"/>
    </w:pPr>
    <w:rPr>
      <w:rFonts w:ascii="Times New Roman" w:eastAsia="Times New Roman" w:hAnsi="Times New Roman" w:cs="Times New Roman"/>
      <w:sz w:val="24"/>
      <w:szCs w:val="20"/>
      <w:lang w:eastAsia="ru-RU"/>
    </w:rPr>
  </w:style>
  <w:style w:type="paragraph" w:styleId="a8">
    <w:name w:val="footer"/>
    <w:basedOn w:val="a"/>
    <w:link w:val="a9"/>
    <w:uiPriority w:val="99"/>
    <w:rsid w:val="00C25B9E"/>
    <w:pPr>
      <w:widowControl w:val="0"/>
      <w:tabs>
        <w:tab w:val="center" w:pos="4536"/>
        <w:tab w:val="right" w:pos="9072"/>
      </w:tabs>
      <w:spacing w:after="0" w:line="240" w:lineRule="auto"/>
    </w:pPr>
    <w:rPr>
      <w:rFonts w:ascii="Times New Roman" w:eastAsia="Times New Roman" w:hAnsi="Times New Roman" w:cs="Times New Roman"/>
      <w:sz w:val="24"/>
      <w:szCs w:val="20"/>
      <w:lang w:eastAsia="ru-RU"/>
    </w:rPr>
  </w:style>
  <w:style w:type="character" w:customStyle="1" w:styleId="a9">
    <w:name w:val="Нижний колонтитул Знак"/>
    <w:basedOn w:val="a0"/>
    <w:link w:val="a8"/>
    <w:uiPriority w:val="99"/>
    <w:rsid w:val="00C25B9E"/>
    <w:rPr>
      <w:rFonts w:ascii="Times New Roman" w:eastAsia="Times New Roman" w:hAnsi="Times New Roman" w:cs="Times New Roman"/>
      <w:sz w:val="24"/>
      <w:szCs w:val="20"/>
      <w:lang w:eastAsia="ru-RU"/>
    </w:rPr>
  </w:style>
  <w:style w:type="character" w:customStyle="1" w:styleId="aa">
    <w:name w:val="номер страницы"/>
    <w:basedOn w:val="a3"/>
    <w:rsid w:val="00C25B9E"/>
  </w:style>
  <w:style w:type="paragraph" w:styleId="ab">
    <w:name w:val="header"/>
    <w:basedOn w:val="a"/>
    <w:link w:val="ac"/>
    <w:uiPriority w:val="99"/>
    <w:rsid w:val="00C25B9E"/>
    <w:pPr>
      <w:widowControl w:val="0"/>
      <w:tabs>
        <w:tab w:val="center" w:pos="4153"/>
        <w:tab w:val="right" w:pos="8306"/>
      </w:tabs>
      <w:spacing w:after="0" w:line="240" w:lineRule="auto"/>
    </w:pPr>
    <w:rPr>
      <w:rFonts w:ascii="Times New Roman" w:eastAsia="Times New Roman" w:hAnsi="Times New Roman" w:cs="Times New Roman"/>
      <w:sz w:val="24"/>
      <w:szCs w:val="20"/>
      <w:lang w:eastAsia="ru-RU"/>
    </w:rPr>
  </w:style>
  <w:style w:type="character" w:customStyle="1" w:styleId="ac">
    <w:name w:val="Верхний колонтитул Знак"/>
    <w:basedOn w:val="a0"/>
    <w:link w:val="ab"/>
    <w:uiPriority w:val="99"/>
    <w:rsid w:val="00C25B9E"/>
    <w:rPr>
      <w:rFonts w:ascii="Times New Roman" w:eastAsia="Times New Roman" w:hAnsi="Times New Roman" w:cs="Times New Roman"/>
      <w:sz w:val="24"/>
      <w:szCs w:val="20"/>
      <w:lang w:eastAsia="ru-RU"/>
    </w:rPr>
  </w:style>
  <w:style w:type="character" w:styleId="ad">
    <w:name w:val="page number"/>
    <w:basedOn w:val="a0"/>
    <w:rsid w:val="00C25B9E"/>
  </w:style>
  <w:style w:type="paragraph" w:styleId="22">
    <w:name w:val="Body Text 2"/>
    <w:basedOn w:val="a"/>
    <w:link w:val="23"/>
    <w:rsid w:val="00C25B9E"/>
    <w:pPr>
      <w:widowControl w:val="0"/>
      <w:spacing w:after="0" w:line="240" w:lineRule="auto"/>
      <w:ind w:right="5075"/>
      <w:jc w:val="both"/>
    </w:pPr>
    <w:rPr>
      <w:rFonts w:ascii="Times New Roman" w:eastAsia="Times New Roman" w:hAnsi="Times New Roman" w:cs="Times New Roman"/>
      <w:sz w:val="24"/>
      <w:szCs w:val="20"/>
      <w:lang w:eastAsia="ru-RU"/>
    </w:rPr>
  </w:style>
  <w:style w:type="character" w:customStyle="1" w:styleId="23">
    <w:name w:val="Основной текст 2 Знак"/>
    <w:basedOn w:val="a0"/>
    <w:link w:val="22"/>
    <w:rsid w:val="00C25B9E"/>
    <w:rPr>
      <w:rFonts w:ascii="Times New Roman" w:eastAsia="Times New Roman" w:hAnsi="Times New Roman" w:cs="Times New Roman"/>
      <w:sz w:val="24"/>
      <w:szCs w:val="20"/>
      <w:lang w:eastAsia="ru-RU"/>
    </w:rPr>
  </w:style>
  <w:style w:type="paragraph" w:styleId="ae">
    <w:name w:val="Body Text Indent"/>
    <w:basedOn w:val="a"/>
    <w:link w:val="af"/>
    <w:rsid w:val="00C25B9E"/>
    <w:pPr>
      <w:widowControl w:val="0"/>
      <w:spacing w:after="0" w:line="360" w:lineRule="auto"/>
      <w:ind w:firstLine="709"/>
      <w:jc w:val="both"/>
    </w:pPr>
    <w:rPr>
      <w:rFonts w:ascii="Times New Roman" w:eastAsia="Times New Roman" w:hAnsi="Times New Roman" w:cs="Times New Roman"/>
      <w:sz w:val="24"/>
      <w:szCs w:val="20"/>
      <w:lang w:eastAsia="ru-RU"/>
    </w:rPr>
  </w:style>
  <w:style w:type="character" w:customStyle="1" w:styleId="af">
    <w:name w:val="Основной текст с отступом Знак"/>
    <w:basedOn w:val="a0"/>
    <w:link w:val="ae"/>
    <w:rsid w:val="00C25B9E"/>
    <w:rPr>
      <w:rFonts w:ascii="Times New Roman" w:eastAsia="Times New Roman" w:hAnsi="Times New Roman" w:cs="Times New Roman"/>
      <w:sz w:val="24"/>
      <w:szCs w:val="20"/>
      <w:lang w:eastAsia="ru-RU"/>
    </w:rPr>
  </w:style>
  <w:style w:type="table" w:styleId="af0">
    <w:name w:val="Table Grid"/>
    <w:basedOn w:val="a1"/>
    <w:uiPriority w:val="59"/>
    <w:rsid w:val="00C25B9E"/>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rsid w:val="00C25B9E"/>
    <w:pPr>
      <w:widowControl w:val="0"/>
      <w:spacing w:after="0" w:line="240" w:lineRule="auto"/>
    </w:pPr>
    <w:rPr>
      <w:rFonts w:ascii="Tahoma" w:eastAsia="Times New Roman" w:hAnsi="Tahoma" w:cs="Times New Roman"/>
      <w:sz w:val="16"/>
      <w:szCs w:val="16"/>
      <w:lang w:val="x-none" w:eastAsia="x-none"/>
    </w:rPr>
  </w:style>
  <w:style w:type="character" w:customStyle="1" w:styleId="af2">
    <w:name w:val="Текст выноски Знак"/>
    <w:basedOn w:val="a0"/>
    <w:link w:val="af1"/>
    <w:uiPriority w:val="99"/>
    <w:rsid w:val="00C25B9E"/>
    <w:rPr>
      <w:rFonts w:ascii="Tahoma" w:eastAsia="Times New Roman" w:hAnsi="Tahoma" w:cs="Times New Roman"/>
      <w:sz w:val="16"/>
      <w:szCs w:val="16"/>
      <w:lang w:val="x-none" w:eastAsia="x-none"/>
    </w:rPr>
  </w:style>
  <w:style w:type="paragraph" w:styleId="af3">
    <w:name w:val="List Paragraph"/>
    <w:basedOn w:val="a"/>
    <w:uiPriority w:val="34"/>
    <w:qFormat/>
    <w:rsid w:val="00C25B9E"/>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formattext">
    <w:name w:val="formattext"/>
    <w:basedOn w:val="a"/>
    <w:rsid w:val="00C25B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Page">
    <w:name w:val="ConsPlusTitlePage"/>
    <w:rsid w:val="00C25B9E"/>
    <w:pPr>
      <w:widowControl w:val="0"/>
      <w:autoSpaceDE w:val="0"/>
      <w:autoSpaceDN w:val="0"/>
      <w:spacing w:after="0" w:line="240" w:lineRule="auto"/>
    </w:pPr>
    <w:rPr>
      <w:rFonts w:ascii="Tahoma" w:eastAsia="Times New Roman" w:hAnsi="Tahoma" w:cs="Tahoma"/>
      <w:sz w:val="20"/>
      <w:lang w:eastAsia="ru-RU"/>
    </w:rPr>
  </w:style>
  <w:style w:type="paragraph" w:customStyle="1" w:styleId="ConsPlusNormal">
    <w:name w:val="ConsPlusNormal"/>
    <w:link w:val="ConsPlusNormal0"/>
    <w:qFormat/>
    <w:rsid w:val="00C25B9E"/>
    <w:pPr>
      <w:widowControl w:val="0"/>
      <w:autoSpaceDE w:val="0"/>
      <w:autoSpaceDN w:val="0"/>
      <w:spacing w:after="0" w:line="240" w:lineRule="auto"/>
    </w:pPr>
    <w:rPr>
      <w:rFonts w:ascii="Calibri" w:eastAsia="Times New Roman" w:hAnsi="Calibri" w:cs="Calibri"/>
      <w:lang w:eastAsia="ru-RU"/>
    </w:rPr>
  </w:style>
  <w:style w:type="paragraph" w:customStyle="1" w:styleId="ConsPlusTitle">
    <w:name w:val="ConsPlusTitle"/>
    <w:rsid w:val="00C25B9E"/>
    <w:pPr>
      <w:widowControl w:val="0"/>
      <w:autoSpaceDE w:val="0"/>
      <w:autoSpaceDN w:val="0"/>
      <w:spacing w:after="0" w:line="240" w:lineRule="auto"/>
    </w:pPr>
    <w:rPr>
      <w:rFonts w:ascii="Calibri" w:eastAsia="Times New Roman" w:hAnsi="Calibri" w:cs="Calibri"/>
      <w:b/>
      <w:lang w:eastAsia="ru-RU"/>
    </w:rPr>
  </w:style>
  <w:style w:type="paragraph" w:customStyle="1" w:styleId="ConsPlusNonformat">
    <w:name w:val="ConsPlusNonformat"/>
    <w:uiPriority w:val="99"/>
    <w:rsid w:val="00C25B9E"/>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headertext">
    <w:name w:val="headertext"/>
    <w:basedOn w:val="a"/>
    <w:rsid w:val="00C25B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Знак сноски1"/>
    <w:basedOn w:val="a"/>
    <w:link w:val="af4"/>
    <w:rsid w:val="00C25B9E"/>
    <w:pPr>
      <w:spacing w:after="160" w:line="264" w:lineRule="auto"/>
    </w:pPr>
    <w:rPr>
      <w:rFonts w:ascii="Calibri" w:eastAsia="Times New Roman" w:hAnsi="Calibri" w:cs="Times New Roman"/>
      <w:color w:val="000000"/>
      <w:szCs w:val="20"/>
      <w:vertAlign w:val="superscript"/>
      <w:lang w:eastAsia="ru-RU"/>
    </w:rPr>
  </w:style>
  <w:style w:type="character" w:styleId="af4">
    <w:name w:val="footnote reference"/>
    <w:link w:val="12"/>
    <w:rsid w:val="00C25B9E"/>
    <w:rPr>
      <w:rFonts w:ascii="Calibri" w:eastAsia="Times New Roman" w:hAnsi="Calibri" w:cs="Times New Roman"/>
      <w:color w:val="000000"/>
      <w:szCs w:val="20"/>
      <w:vertAlign w:val="superscript"/>
      <w:lang w:eastAsia="ru-RU"/>
    </w:rPr>
  </w:style>
  <w:style w:type="paragraph" w:customStyle="1" w:styleId="Footnote">
    <w:name w:val="Footnote"/>
    <w:basedOn w:val="a"/>
    <w:rsid w:val="00C25B9E"/>
    <w:pPr>
      <w:spacing w:after="0" w:line="240" w:lineRule="auto"/>
    </w:pPr>
    <w:rPr>
      <w:rFonts w:ascii="Times New Roman" w:eastAsia="Times New Roman" w:hAnsi="Times New Roman" w:cs="Times New Roman"/>
      <w:color w:val="000000"/>
      <w:sz w:val="20"/>
      <w:szCs w:val="20"/>
      <w:lang w:eastAsia="ru-RU"/>
    </w:rPr>
  </w:style>
  <w:style w:type="character" w:customStyle="1" w:styleId="13">
    <w:name w:val="Обычный1"/>
    <w:rsid w:val="00C25B9E"/>
    <w:rPr>
      <w:rFonts w:ascii="Times New Roman" w:hAnsi="Times New Roman"/>
      <w:sz w:val="20"/>
    </w:rPr>
  </w:style>
  <w:style w:type="paragraph" w:customStyle="1" w:styleId="1TimesNewRoman12">
    <w:name w:val="! ТЗ Стиль __ТекстОсн_1и + Times New Roman 12 пт По ширине Первая стр..."/>
    <w:basedOn w:val="a"/>
    <w:rsid w:val="00C25B9E"/>
    <w:pPr>
      <w:tabs>
        <w:tab w:val="left" w:pos="851"/>
      </w:tabs>
      <w:spacing w:before="60" w:after="60" w:line="360" w:lineRule="auto"/>
      <w:ind w:firstLine="709"/>
      <w:jc w:val="both"/>
    </w:pPr>
    <w:rPr>
      <w:rFonts w:ascii="Times New Roman" w:eastAsia="Times New Roman" w:hAnsi="Times New Roman" w:cs="Times New Roman"/>
      <w:color w:val="000000"/>
      <w:sz w:val="24"/>
      <w:szCs w:val="20"/>
      <w:lang w:eastAsia="ru-RU"/>
    </w:rPr>
  </w:style>
  <w:style w:type="paragraph" w:styleId="af5">
    <w:name w:val="No Spacing"/>
    <w:link w:val="af6"/>
    <w:rsid w:val="00C25B9E"/>
    <w:pPr>
      <w:spacing w:after="0" w:line="240" w:lineRule="auto"/>
    </w:pPr>
    <w:rPr>
      <w:rFonts w:ascii="Times New Roman" w:eastAsia="Times New Roman" w:hAnsi="Times New Roman" w:cs="Times New Roman"/>
      <w:color w:val="000000"/>
      <w:sz w:val="20"/>
      <w:szCs w:val="20"/>
      <w:lang w:eastAsia="ru-RU"/>
    </w:rPr>
  </w:style>
  <w:style w:type="character" w:customStyle="1" w:styleId="af6">
    <w:name w:val="Без интервала Знак"/>
    <w:link w:val="af5"/>
    <w:rsid w:val="00C25B9E"/>
    <w:rPr>
      <w:rFonts w:ascii="Times New Roman" w:eastAsia="Times New Roman" w:hAnsi="Times New Roman" w:cs="Times New Roman"/>
      <w:color w:val="000000"/>
      <w:sz w:val="20"/>
      <w:szCs w:val="20"/>
      <w:lang w:eastAsia="ru-RU"/>
    </w:rPr>
  </w:style>
  <w:style w:type="paragraph" w:styleId="af7">
    <w:name w:val="annotation text"/>
    <w:basedOn w:val="a"/>
    <w:link w:val="af8"/>
    <w:uiPriority w:val="99"/>
    <w:unhideWhenUsed/>
    <w:rsid w:val="00C25B9E"/>
    <w:pPr>
      <w:spacing w:line="240" w:lineRule="auto"/>
    </w:pPr>
    <w:rPr>
      <w:rFonts w:ascii="Calibri" w:eastAsia="Calibri" w:hAnsi="Calibri" w:cs="Times New Roman"/>
      <w:sz w:val="20"/>
      <w:szCs w:val="20"/>
    </w:rPr>
  </w:style>
  <w:style w:type="character" w:customStyle="1" w:styleId="af8">
    <w:name w:val="Текст примечания Знак"/>
    <w:basedOn w:val="a0"/>
    <w:link w:val="af7"/>
    <w:uiPriority w:val="99"/>
    <w:rsid w:val="00C25B9E"/>
    <w:rPr>
      <w:rFonts w:ascii="Calibri" w:eastAsia="Calibri" w:hAnsi="Calibri" w:cs="Times New Roman"/>
      <w:sz w:val="20"/>
      <w:szCs w:val="20"/>
    </w:rPr>
  </w:style>
  <w:style w:type="character" w:styleId="af9">
    <w:name w:val="annotation reference"/>
    <w:uiPriority w:val="99"/>
    <w:unhideWhenUsed/>
    <w:rsid w:val="00C25B9E"/>
    <w:rPr>
      <w:sz w:val="16"/>
      <w:szCs w:val="16"/>
    </w:rPr>
  </w:style>
  <w:style w:type="paragraph" w:styleId="24">
    <w:name w:val="toc 2"/>
    <w:next w:val="a"/>
    <w:link w:val="25"/>
    <w:uiPriority w:val="39"/>
    <w:rsid w:val="00C25B9E"/>
    <w:pPr>
      <w:spacing w:after="160" w:line="264" w:lineRule="auto"/>
      <w:ind w:left="200"/>
    </w:pPr>
    <w:rPr>
      <w:rFonts w:ascii="XO Thames" w:eastAsia="Times New Roman" w:hAnsi="XO Thames" w:cs="Times New Roman"/>
      <w:color w:val="000000"/>
      <w:sz w:val="28"/>
      <w:szCs w:val="20"/>
      <w:lang w:eastAsia="ru-RU"/>
    </w:rPr>
  </w:style>
  <w:style w:type="character" w:customStyle="1" w:styleId="25">
    <w:name w:val="Оглавление 2 Знак"/>
    <w:link w:val="24"/>
    <w:uiPriority w:val="39"/>
    <w:rsid w:val="00C25B9E"/>
    <w:rPr>
      <w:rFonts w:ascii="XO Thames" w:eastAsia="Times New Roman" w:hAnsi="XO Thames" w:cs="Times New Roman"/>
      <w:color w:val="000000"/>
      <w:sz w:val="28"/>
      <w:szCs w:val="20"/>
      <w:lang w:eastAsia="ru-RU"/>
    </w:rPr>
  </w:style>
  <w:style w:type="paragraph" w:styleId="afa">
    <w:name w:val="Normal (Web)"/>
    <w:basedOn w:val="a"/>
    <w:uiPriority w:val="99"/>
    <w:unhideWhenUsed/>
    <w:rsid w:val="00C25B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Hyperlink"/>
    <w:uiPriority w:val="99"/>
    <w:unhideWhenUsed/>
    <w:rsid w:val="00C25B9E"/>
    <w:rPr>
      <w:color w:val="0000FF"/>
      <w:u w:val="single"/>
    </w:rPr>
  </w:style>
  <w:style w:type="character" w:customStyle="1" w:styleId="modal-title-text">
    <w:name w:val="modal-title-text"/>
    <w:rsid w:val="00C25B9E"/>
  </w:style>
  <w:style w:type="character" w:customStyle="1" w:styleId="ConsPlusNormal0">
    <w:name w:val="ConsPlusNormal Знак"/>
    <w:link w:val="ConsPlusNormal"/>
    <w:locked/>
    <w:rsid w:val="00C25B9E"/>
    <w:rPr>
      <w:rFonts w:ascii="Calibri" w:eastAsia="Times New Roman" w:hAnsi="Calibri" w:cs="Calibri"/>
      <w:lang w:eastAsia="ru-RU"/>
    </w:rPr>
  </w:style>
  <w:style w:type="paragraph" w:customStyle="1" w:styleId="ConsPlusNormal1">
    <w:name w:val="ConsPlusNormal1"/>
    <w:uiPriority w:val="99"/>
    <w:rsid w:val="00C25B9E"/>
    <w:pPr>
      <w:suppressAutoHyphens/>
      <w:spacing w:after="0" w:line="240" w:lineRule="auto"/>
    </w:pPr>
    <w:rPr>
      <w:rFonts w:ascii="Arial" w:eastAsia="Times New Roman" w:hAnsi="Arial" w:cs="Times New Roman"/>
      <w:sz w:val="24"/>
      <w:lang w:eastAsia="zh-CN"/>
    </w:rPr>
  </w:style>
  <w:style w:type="paragraph" w:customStyle="1" w:styleId="TableParagraph">
    <w:name w:val="Table Paragraph"/>
    <w:basedOn w:val="a"/>
    <w:uiPriority w:val="1"/>
    <w:qFormat/>
    <w:rsid w:val="00C25B9E"/>
    <w:pPr>
      <w:widowControl w:val="0"/>
      <w:autoSpaceDE w:val="0"/>
      <w:autoSpaceDN w:val="0"/>
      <w:spacing w:after="0" w:line="240" w:lineRule="auto"/>
    </w:pPr>
    <w:rPr>
      <w:rFonts w:ascii="Times New Roman" w:eastAsia="Times New Roman" w:hAnsi="Times New Roman" w:cs="Times New Roman"/>
    </w:rPr>
  </w:style>
  <w:style w:type="character" w:customStyle="1" w:styleId="14">
    <w:name w:val="Гиперссылка1"/>
    <w:rsid w:val="00C25B9E"/>
  </w:style>
  <w:style w:type="character" w:customStyle="1" w:styleId="greenbg">
    <w:name w:val="greenbg"/>
    <w:rsid w:val="00C25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2543">
      <w:bodyDiv w:val="1"/>
      <w:marLeft w:val="0"/>
      <w:marRight w:val="0"/>
      <w:marTop w:val="0"/>
      <w:marBottom w:val="0"/>
      <w:divBdr>
        <w:top w:val="none" w:sz="0" w:space="0" w:color="auto"/>
        <w:left w:val="none" w:sz="0" w:space="0" w:color="auto"/>
        <w:bottom w:val="none" w:sz="0" w:space="0" w:color="auto"/>
        <w:right w:val="none" w:sz="0" w:space="0" w:color="auto"/>
      </w:divBdr>
    </w:div>
    <w:div w:id="124356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Desktop\&#1077;&#1087;&#1075;&#1091;\1&#1075;&#1087;&#1079;&#1091;.docx" TargetMode="External"/><Relationship Id="rId13" Type="http://schemas.openxmlformats.org/officeDocument/2006/relationships/hyperlink" Target="https://login.consultant.ru/link/?req=doc&amp;base=LAW&amp;n=500137&amp;date=07.11.2025&amp;dst=1724&amp;field=134" TargetMode="External"/><Relationship Id="rId18" Type="http://schemas.openxmlformats.org/officeDocument/2006/relationships/hyperlink" Target="https://login.consultant.ru/link/?req=doc&amp;base=LAW&amp;n=500339&amp;date=07.11.2025" TargetMode="External"/><Relationship Id="rId26" Type="http://schemas.openxmlformats.org/officeDocument/2006/relationships/hyperlink" Target="https://www.consultant.ru/document/cons_doc_LAW_511306/" TargetMode="External"/><Relationship Id="rId39" Type="http://schemas.openxmlformats.org/officeDocument/2006/relationships/hyperlink" Target="https://login.consultant.ru/link/?req=doc&amp;base=LAW&amp;n=500137&amp;date=07.11.2025&amp;dst=455&amp;field=134" TargetMode="External"/><Relationship Id="rId3" Type="http://schemas.openxmlformats.org/officeDocument/2006/relationships/settings" Target="settings.xml"/><Relationship Id="rId21" Type="http://schemas.openxmlformats.org/officeDocument/2006/relationships/hyperlink" Target="https://login.consultant.ru/link/?req=doc&amp;base=LAW&amp;n=508813&amp;dst=750&amp;field=134&amp;date=22.01.2026" TargetMode="External"/><Relationship Id="rId34" Type="http://schemas.openxmlformats.org/officeDocument/2006/relationships/hyperlink" Target="https://login.consultant.ru/link/?req=doc&amp;base=LAW&amp;n=500339&amp;date=07.11.2025" TargetMode="External"/><Relationship Id="rId42" Type="http://schemas.openxmlformats.org/officeDocument/2006/relationships/hyperlink" Target="https://login.consultant.ru/link/?req=doc&amp;base=LAW&amp;n=500137&amp;date=07.11.2025&amp;dst=750&amp;field=134" TargetMode="External"/><Relationship Id="rId7" Type="http://schemas.openxmlformats.org/officeDocument/2006/relationships/image" Target="media/image1.png"/><Relationship Id="rId12" Type="http://schemas.openxmlformats.org/officeDocument/2006/relationships/hyperlink" Target="https://login.consultant.ru/link/?req=doc&amp;base=LAW&amp;n=500137&amp;date=07.11.2025&amp;dst=812&amp;field=134" TargetMode="External"/><Relationship Id="rId17" Type="http://schemas.openxmlformats.org/officeDocument/2006/relationships/hyperlink" Target="https://login.consultant.ru/link/?req=doc&amp;base=LAW&amp;n=500137&amp;date=07.11.2025&amp;dst=834&amp;field=134" TargetMode="External"/><Relationship Id="rId25" Type="http://schemas.openxmlformats.org/officeDocument/2006/relationships/hyperlink" Target="https://login.consultant.ru/link/?req=doc&amp;base=LAW&amp;n=500339&amp;date=07.11.2025" TargetMode="External"/><Relationship Id="rId33" Type="http://schemas.openxmlformats.org/officeDocument/2006/relationships/hyperlink" Target="https://login.consultant.ru/link/?req=doc&amp;base=LAW&amp;n=500137&amp;date=07.11.2025&amp;dst=834&amp;field=134" TargetMode="External"/><Relationship Id="rId38" Type="http://schemas.openxmlformats.org/officeDocument/2006/relationships/hyperlink" Target="https://login.consultant.ru/link/?req=doc&amp;base=LAW&amp;n=500137&amp;date=07.11.2025&amp;dst=435&amp;field=134"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500137&amp;date=07.11.2025&amp;dst=833&amp;field=134" TargetMode="External"/><Relationship Id="rId20" Type="http://schemas.openxmlformats.org/officeDocument/2006/relationships/hyperlink" Target="https://login.consultant.ru/link/?req=doc&amp;base=LAW&amp;n=500137&amp;date=07.11.2025&amp;dst=834&amp;field=134" TargetMode="External"/><Relationship Id="rId29" Type="http://schemas.openxmlformats.org/officeDocument/2006/relationships/hyperlink" Target="https://login.consultant.ru/link/?req=doc&amp;base=LAW&amp;n=500137&amp;date=07.11.2025&amp;dst=1724&amp;field=134" TargetMode="External"/><Relationship Id="rId41" Type="http://schemas.openxmlformats.org/officeDocument/2006/relationships/hyperlink" Target="https://login.consultant.ru/link/?req=doc&amp;base=LAW&amp;n=500137&amp;date=07.11.2025&amp;dst=575&amp;field=1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00137&amp;date=07.11.2025&amp;dst=369&amp;field=134" TargetMode="External"/><Relationship Id="rId24" Type="http://schemas.openxmlformats.org/officeDocument/2006/relationships/hyperlink" Target="file:///U:\&#1047;&#1077;&#1084;&#1083;&#1103;\&#1056;&#1045;&#1043;&#1051;&#1040;&#1052;&#1045;&#1053;&#1058;&#1067;\&#1052;&#1060;&#1062;\1351%20&#1055;&#1088;&#1077;&#1076;&#1086;&#1089;&#1090;&#1072;&#1074;&#1083;&#1077;&#1085;&#1080;&#1077;%20&#1079;&#1077;&#1084;&#1077;&#1083;&#1100;&#1085;&#1099;&#1093;%20&#1091;&#1095;&#1072;&#1089;&#1090;&#1082;&#1086;&#1074;%20&#1075;&#1088;&#1072;&#1078;&#1076;&#1072;&#1085;&#1072;&#1084;%20&#1076;&#1083;&#1103;%20&#1080;&#1085;&#1076;&#1080;&#1074;&#1080;&#1076;&#1091;&#1072;&#1083;&#1100;&#1085;&#1086;&#1075;&#1086;%20&#1078;&#1080;&#1083;&#1080;&#1097;&#1085;&#1086;&#1075;&#1086;%20&#1089;&#1090;&#1088;&#1086;&#1080;&#1090;&#1077;&#1083;&#1100;&#1089;&#1090;&#1074;&#1072;,%20&#1074;&#1077;&#1076;&#1077;&#1085;&#1080;&#1103;%20&#1083;&#1080;&#1095;&#1085;&#1086;&#1075;&#1086;%20&#1087;&#1086;&#1076;&#1089;&#1086;&#1073;&#1085;&#1086;&#1075;&#1086;%20&#1093;&#1086;&#1079;&#1103;&#1081;&#1089;&#1090;&#1074;&#1072;%20&#1074;%20&#1075;&#1088;&#1072;&#1085;&#1080;&#1094;&#1072;&#1093;%20&#1085;&#1072;&#1089;&#1077;&#1083;&#1077;&#1085;&#1085;&#1086;&#1075;&#1086;%20&#1087;&#1091;&#1085;&#1082;&#1090;&#1072;,%20&#1089;&#1072;&#1076;&#1086;&#1074;&#1086;&#1076;&#1089;&#1090;&#1074;&#1072;,%20&#1075;&#1088;&#1072;&#1078;&#1076;&#1072;&#1085;&#1072;&#1084;%20&#1080;%20&#1082;&#1088;&#1077;&#1089;&#1090;&#1100;&#1103;&#1085;&#1089;&#1082;&#1080;&#1084;%20(&#1092;&#1077;&#1088;&#1084;&#1077;&#1088;&#1089;&#1082;&#1080;&#1084;)%20&#1093;&#1086;&#1079;&#1103;&#1081;&#1089;&#1090;&#1074;&#1072;&#1084;.docx" TargetMode="External"/><Relationship Id="rId32" Type="http://schemas.openxmlformats.org/officeDocument/2006/relationships/hyperlink" Target="https://login.consultant.ru/link/?req=doc&amp;base=LAW&amp;n=500137&amp;date=07.11.2025&amp;dst=833&amp;field=134" TargetMode="External"/><Relationship Id="rId37" Type="http://schemas.openxmlformats.org/officeDocument/2006/relationships/hyperlink" Target="https://login.consultant.ru/link/?req=doc&amp;base=LAW&amp;n=500339&amp;date=07.11.2025" TargetMode="External"/><Relationship Id="rId40" Type="http://schemas.openxmlformats.org/officeDocument/2006/relationships/hyperlink" Target="https://login.consultant.ru/link/?req=doc&amp;base=LAW&amp;n=500137&amp;date=07.11.2025&amp;dst=467&amp;field=134"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LAW&amp;n=500137&amp;date=07.11.2025&amp;dst=830&amp;field=134" TargetMode="External"/><Relationship Id="rId23" Type="http://schemas.openxmlformats.org/officeDocument/2006/relationships/hyperlink" Target="https://login.consultant.ru/link/?req=doc&amp;base=LAW&amp;n=500339&amp;date=07.11.2025" TargetMode="External"/><Relationship Id="rId28" Type="http://schemas.openxmlformats.org/officeDocument/2006/relationships/hyperlink" Target="https://login.consultant.ru/link/?req=doc&amp;base=LAW&amp;n=500137&amp;date=07.11.2025&amp;dst=812&amp;field=134" TargetMode="External"/><Relationship Id="rId36" Type="http://schemas.openxmlformats.org/officeDocument/2006/relationships/hyperlink" Target="https://login.consultant.ru/link/?req=doc&amp;base=LAW&amp;n=500137&amp;date=07.11.2025&amp;dst=834&amp;field=134" TargetMode="External"/><Relationship Id="rId10" Type="http://schemas.openxmlformats.org/officeDocument/2006/relationships/hyperlink" Target="https://login.consultant.ru/link/?req=doc&amp;base=RZB&amp;n=492074&amp;dst=101271" TargetMode="External"/><Relationship Id="rId19" Type="http://schemas.openxmlformats.org/officeDocument/2006/relationships/hyperlink" Target="https://login.consultant.ru/link/?req=doc&amp;base=LAW&amp;n=500137&amp;date=07.11.2025&amp;dst=812&amp;field=134" TargetMode="External"/><Relationship Id="rId31" Type="http://schemas.openxmlformats.org/officeDocument/2006/relationships/hyperlink" Target="https://login.consultant.ru/link/?req=doc&amp;base=LAW&amp;n=500137&amp;date=07.11.2025&amp;dst=830&amp;field=134" TargetMode="External"/><Relationship Id="rId44" Type="http://schemas.openxmlformats.org/officeDocument/2006/relationships/hyperlink" Target="https://login.consultant.ru/link/?req=doc&amp;base=LAW&amp;n=500137&amp;date=07.11.2025&amp;dst=769&amp;field=134"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login.consultant.ru/link/?req=doc&amp;base=LAW&amp;n=500137&amp;date=07.11.2025&amp;dst=1766&amp;field=134" TargetMode="External"/><Relationship Id="rId22" Type="http://schemas.openxmlformats.org/officeDocument/2006/relationships/hyperlink" Target="https://login.consultant.ru/link/?req=doc&amp;base=LAW&amp;n=508813&amp;dst=762&amp;field=134&amp;date=22.01.2026" TargetMode="External"/><Relationship Id="rId27" Type="http://schemas.openxmlformats.org/officeDocument/2006/relationships/hyperlink" Target="https://login.consultant.ru/link/?req=doc&amp;base=LAW&amp;n=500137&amp;date=07.11.2025&amp;dst=369&amp;field=134" TargetMode="External"/><Relationship Id="rId30" Type="http://schemas.openxmlformats.org/officeDocument/2006/relationships/hyperlink" Target="https://login.consultant.ru/link/?req=doc&amp;base=LAW&amp;n=500137&amp;date=07.11.2025&amp;dst=1766&amp;field=134" TargetMode="External"/><Relationship Id="rId35" Type="http://schemas.openxmlformats.org/officeDocument/2006/relationships/hyperlink" Target="https://login.consultant.ru/link/?req=doc&amp;base=LAW&amp;n=500137&amp;date=07.11.2025&amp;dst=812&amp;field=134" TargetMode="External"/><Relationship Id="rId43" Type="http://schemas.openxmlformats.org/officeDocument/2006/relationships/hyperlink" Target="https://login.consultant.ru/link/?req=doc&amp;base=LAW&amp;n=500137&amp;date=07.11.2025&amp;dst=76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35</Pages>
  <Words>12252</Words>
  <Characters>69837</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Дубина Анастасия Игоревна</dc:creator>
  <cp:keywords/>
  <dc:description/>
  <cp:lastModifiedBy>m-buro</cp:lastModifiedBy>
  <cp:revision>2</cp:revision>
  <dcterms:created xsi:type="dcterms:W3CDTF">2026-04-10T06:49:00Z</dcterms:created>
  <dcterms:modified xsi:type="dcterms:W3CDTF">2026-06-05T02:49:00Z</dcterms:modified>
</cp:coreProperties>
</file>