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0661D4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Default="009F7B24" w:rsidP="000661D4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D9696D" w:rsidRPr="00EA3C25" w:rsidRDefault="00D9696D" w:rsidP="000661D4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ЮРГИНСКИЙ МУНИЦИПАЛЬНЫЙ ОКРУГ</w:t>
      </w:r>
    </w:p>
    <w:p w:rsidR="009F7B24" w:rsidRPr="00EA3C25" w:rsidRDefault="009F7B24" w:rsidP="000661D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A9685D" w:rsidP="000661D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второго</w:t>
      </w:r>
      <w:r w:rsidR="009F7B24"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созыва</w:t>
      </w:r>
    </w:p>
    <w:p w:rsidR="009F7B24" w:rsidRPr="00457FB1" w:rsidRDefault="0054413F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57FB1">
        <w:rPr>
          <w:rFonts w:eastAsia="Calibri"/>
          <w:sz w:val="28"/>
          <w:szCs w:val="28"/>
          <w:lang w:eastAsia="en-US"/>
        </w:rPr>
        <w:t xml:space="preserve">двадцать первое </w:t>
      </w:r>
      <w:r w:rsidR="009F7B24" w:rsidRPr="00457FB1">
        <w:rPr>
          <w:rFonts w:eastAsia="Calibri"/>
          <w:sz w:val="28"/>
          <w:szCs w:val="28"/>
          <w:lang w:eastAsia="en-US"/>
        </w:rPr>
        <w:t>заседание</w:t>
      </w:r>
    </w:p>
    <w:p w:rsidR="009F7B24" w:rsidRPr="00457FB1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</w:p>
    <w:p w:rsidR="009F7B24" w:rsidRPr="00457FB1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57FB1">
        <w:rPr>
          <w:rFonts w:eastAsia="Calibri"/>
          <w:b/>
          <w:sz w:val="28"/>
          <w:szCs w:val="28"/>
          <w:lang w:eastAsia="en-US"/>
        </w:rPr>
        <w:t>РЕШЕНИЕ</w:t>
      </w:r>
    </w:p>
    <w:p w:rsidR="009F7B24" w:rsidRPr="00457FB1" w:rsidRDefault="00D022CA" w:rsidP="009F7B24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57FB1">
        <w:rPr>
          <w:rFonts w:eastAsia="Calibri"/>
          <w:b/>
          <w:bCs/>
          <w:sz w:val="28"/>
          <w:szCs w:val="28"/>
          <w:lang w:eastAsia="en-US"/>
        </w:rPr>
        <w:t xml:space="preserve">от </w:t>
      </w:r>
      <w:r w:rsidR="000661D4">
        <w:rPr>
          <w:rFonts w:eastAsia="Calibri"/>
          <w:b/>
          <w:bCs/>
          <w:sz w:val="28"/>
          <w:szCs w:val="28"/>
          <w:lang w:eastAsia="en-US"/>
        </w:rPr>
        <w:t>26</w:t>
      </w:r>
      <w:r w:rsidR="001608AF" w:rsidRPr="00457FB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14127" w:rsidRPr="00457FB1">
        <w:rPr>
          <w:rFonts w:eastAsia="Calibri"/>
          <w:b/>
          <w:bCs/>
          <w:sz w:val="28"/>
          <w:szCs w:val="28"/>
          <w:lang w:eastAsia="en-US"/>
        </w:rPr>
        <w:t>феврал</w:t>
      </w:r>
      <w:r w:rsidR="001608AF" w:rsidRPr="00457FB1">
        <w:rPr>
          <w:rFonts w:eastAsia="Calibri"/>
          <w:b/>
          <w:bCs/>
          <w:sz w:val="28"/>
          <w:szCs w:val="28"/>
          <w:lang w:eastAsia="en-US"/>
        </w:rPr>
        <w:t xml:space="preserve">я </w:t>
      </w:r>
      <w:r w:rsidRPr="00457FB1">
        <w:rPr>
          <w:rFonts w:eastAsia="Calibri"/>
          <w:b/>
          <w:bCs/>
          <w:sz w:val="28"/>
          <w:szCs w:val="28"/>
          <w:lang w:eastAsia="en-US"/>
        </w:rPr>
        <w:t>202</w:t>
      </w:r>
      <w:r w:rsidR="001608AF" w:rsidRPr="00457FB1">
        <w:rPr>
          <w:rFonts w:eastAsia="Calibri"/>
          <w:b/>
          <w:bCs/>
          <w:sz w:val="28"/>
          <w:szCs w:val="28"/>
          <w:lang w:eastAsia="en-US"/>
        </w:rPr>
        <w:t>6</w:t>
      </w:r>
      <w:r w:rsidR="009F7B24" w:rsidRPr="00457FB1">
        <w:rPr>
          <w:rFonts w:eastAsia="Calibri"/>
          <w:b/>
          <w:bCs/>
          <w:sz w:val="28"/>
          <w:szCs w:val="28"/>
          <w:lang w:eastAsia="en-US"/>
        </w:rPr>
        <w:t xml:space="preserve"> года № </w:t>
      </w:r>
      <w:r w:rsidR="00173FAF">
        <w:rPr>
          <w:rFonts w:eastAsia="Calibri"/>
          <w:b/>
          <w:bCs/>
          <w:sz w:val="28"/>
          <w:szCs w:val="28"/>
          <w:lang w:eastAsia="en-US"/>
        </w:rPr>
        <w:t>55</w:t>
      </w:r>
      <w:r w:rsidR="009F7B24" w:rsidRPr="00457FB1">
        <w:rPr>
          <w:rFonts w:eastAsia="Calibri"/>
          <w:b/>
          <w:bCs/>
          <w:sz w:val="28"/>
          <w:szCs w:val="28"/>
          <w:lang w:eastAsia="en-US"/>
        </w:rPr>
        <w:t> – </w:t>
      </w:r>
      <w:proofErr w:type="gramStart"/>
      <w:r w:rsidR="009F7B24" w:rsidRPr="00457FB1">
        <w:rPr>
          <w:rFonts w:eastAsia="Calibri"/>
          <w:b/>
          <w:bCs/>
          <w:sz w:val="28"/>
          <w:szCs w:val="28"/>
          <w:lang w:eastAsia="en-US"/>
        </w:rPr>
        <w:t>НА</w:t>
      </w:r>
      <w:proofErr w:type="gramEnd"/>
    </w:p>
    <w:p w:rsidR="00BC2210" w:rsidRPr="00457FB1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0661D4" w:rsidRDefault="00235FB8" w:rsidP="00235FB8">
      <w:pPr>
        <w:jc w:val="center"/>
        <w:rPr>
          <w:b/>
          <w:sz w:val="28"/>
          <w:szCs w:val="26"/>
        </w:rPr>
      </w:pPr>
      <w:r w:rsidRPr="000661D4">
        <w:rPr>
          <w:b/>
          <w:sz w:val="28"/>
          <w:szCs w:val="26"/>
        </w:rPr>
        <w:t xml:space="preserve">О внесении изменений в решение Совета народных депутатов Юргинского муниципального округа от 26.12.2019 № </w:t>
      </w:r>
      <w:r w:rsidR="00914127" w:rsidRPr="000661D4">
        <w:rPr>
          <w:b/>
          <w:sz w:val="28"/>
          <w:szCs w:val="26"/>
        </w:rPr>
        <w:t>8</w:t>
      </w:r>
      <w:r w:rsidRPr="000661D4">
        <w:rPr>
          <w:b/>
          <w:sz w:val="28"/>
          <w:szCs w:val="26"/>
        </w:rPr>
        <w:t>–НА «Об установлении на территории Юргинско</w:t>
      </w:r>
      <w:r w:rsidR="00085EFF" w:rsidRPr="000661D4">
        <w:rPr>
          <w:b/>
          <w:sz w:val="28"/>
          <w:szCs w:val="26"/>
        </w:rPr>
        <w:t>го муниципального округа земельного налога</w:t>
      </w:r>
      <w:r w:rsidRPr="000661D4">
        <w:rPr>
          <w:b/>
          <w:sz w:val="28"/>
          <w:szCs w:val="26"/>
        </w:rPr>
        <w:t>»</w:t>
      </w:r>
    </w:p>
    <w:p w:rsidR="003D23CB" w:rsidRPr="00457FB1" w:rsidRDefault="003D23CB" w:rsidP="00FE2197">
      <w:pPr>
        <w:spacing w:line="276" w:lineRule="auto"/>
        <w:jc w:val="center"/>
        <w:rPr>
          <w:sz w:val="26"/>
          <w:szCs w:val="26"/>
        </w:rPr>
      </w:pPr>
    </w:p>
    <w:p w:rsidR="006B35BB" w:rsidRPr="000661D4" w:rsidRDefault="00D022CA" w:rsidP="00FB2352">
      <w:pPr>
        <w:spacing w:line="276" w:lineRule="auto"/>
        <w:ind w:firstLine="567"/>
        <w:jc w:val="both"/>
      </w:pPr>
      <w:r w:rsidRPr="000661D4">
        <w:t xml:space="preserve">В соответствии </w:t>
      </w:r>
      <w:r w:rsidR="00FB2352" w:rsidRPr="000661D4">
        <w:t xml:space="preserve">с </w:t>
      </w:r>
      <w:r w:rsidR="00236429" w:rsidRPr="000661D4">
        <w:t>Федеральным законом от 20.03.2025 №</w:t>
      </w:r>
      <w:r w:rsidR="005127BC">
        <w:t xml:space="preserve"> 33–</w:t>
      </w:r>
      <w:r w:rsidR="00236429" w:rsidRPr="000661D4">
        <w:t xml:space="preserve">ФЗ «Об общих принципах организации местного самоуправления в единой системе публичной власти», </w:t>
      </w:r>
      <w:r w:rsidR="005127BC">
        <w:t>главой 31</w:t>
      </w:r>
      <w:r w:rsidR="00FB2352" w:rsidRPr="000661D4">
        <w:t xml:space="preserve"> </w:t>
      </w:r>
      <w:r w:rsidR="00FB2352" w:rsidRPr="000661D4">
        <w:rPr>
          <w:rFonts w:eastAsia="Calibri"/>
          <w:lang w:eastAsia="en-US"/>
        </w:rPr>
        <w:t>Налогового кодекса Российской Федерации</w:t>
      </w:r>
      <w:r w:rsidR="000D0781" w:rsidRPr="000661D4">
        <w:rPr>
          <w:rFonts w:eastAsia="Calibri"/>
          <w:lang w:eastAsia="en-US"/>
        </w:rPr>
        <w:t xml:space="preserve"> и на основании Устава </w:t>
      </w:r>
      <w:r w:rsidR="003E276E" w:rsidRPr="000661D4">
        <w:rPr>
          <w:rFonts w:eastAsia="Calibri"/>
          <w:lang w:eastAsia="en-US"/>
        </w:rPr>
        <w:t xml:space="preserve">муниципального образования </w:t>
      </w:r>
      <w:r w:rsidR="000D0781" w:rsidRPr="000661D4">
        <w:rPr>
          <w:rFonts w:eastAsia="Calibri"/>
          <w:lang w:eastAsia="en-US"/>
        </w:rPr>
        <w:t>Юргинск</w:t>
      </w:r>
      <w:r w:rsidR="006315C6" w:rsidRPr="000661D4">
        <w:rPr>
          <w:rFonts w:eastAsia="Calibri"/>
          <w:lang w:eastAsia="en-US"/>
        </w:rPr>
        <w:t>ий</w:t>
      </w:r>
      <w:r w:rsidR="000D0781" w:rsidRPr="000661D4">
        <w:rPr>
          <w:rFonts w:eastAsia="Calibri"/>
          <w:lang w:eastAsia="en-US"/>
        </w:rPr>
        <w:t xml:space="preserve"> муниципальн</w:t>
      </w:r>
      <w:r w:rsidR="006315C6" w:rsidRPr="000661D4">
        <w:rPr>
          <w:rFonts w:eastAsia="Calibri"/>
          <w:lang w:eastAsia="en-US"/>
        </w:rPr>
        <w:t>ый</w:t>
      </w:r>
      <w:r w:rsidR="006F22FA" w:rsidRPr="000661D4">
        <w:rPr>
          <w:rFonts w:eastAsia="Calibri"/>
          <w:lang w:eastAsia="en-US"/>
        </w:rPr>
        <w:t xml:space="preserve"> округ</w:t>
      </w:r>
      <w:r w:rsidR="005127BC">
        <w:rPr>
          <w:rFonts w:eastAsia="Calibri"/>
          <w:lang w:eastAsia="en-US"/>
        </w:rPr>
        <w:t xml:space="preserve"> Кемеровской области –</w:t>
      </w:r>
      <w:r w:rsidR="003E276E" w:rsidRPr="000661D4">
        <w:rPr>
          <w:rFonts w:eastAsia="Calibri"/>
          <w:lang w:eastAsia="en-US"/>
        </w:rPr>
        <w:t xml:space="preserve"> Кузбасса</w:t>
      </w:r>
      <w:r w:rsidR="00FB2352" w:rsidRPr="000661D4">
        <w:t xml:space="preserve">, </w:t>
      </w:r>
      <w:r w:rsidRPr="000661D4">
        <w:rPr>
          <w:bCs/>
        </w:rPr>
        <w:t>Совет народных депутатов Юргинского муниципального округа</w:t>
      </w:r>
    </w:p>
    <w:p w:rsidR="00FE2197" w:rsidRPr="000661D4" w:rsidRDefault="00FE2197" w:rsidP="00FB2352">
      <w:pPr>
        <w:spacing w:line="276" w:lineRule="auto"/>
        <w:ind w:firstLine="567"/>
        <w:jc w:val="both"/>
        <w:rPr>
          <w:b/>
        </w:rPr>
      </w:pPr>
    </w:p>
    <w:p w:rsidR="003D23CB" w:rsidRPr="000661D4" w:rsidRDefault="00E36B06" w:rsidP="00D00566">
      <w:pPr>
        <w:ind w:firstLine="567"/>
        <w:jc w:val="both"/>
        <w:rPr>
          <w:b/>
        </w:rPr>
      </w:pPr>
      <w:r w:rsidRPr="000661D4">
        <w:rPr>
          <w:b/>
        </w:rPr>
        <w:t>РЕШИЛ:</w:t>
      </w:r>
    </w:p>
    <w:p w:rsidR="00085EFF" w:rsidRPr="000661D4" w:rsidRDefault="00FB2352" w:rsidP="00A43AEC">
      <w:pPr>
        <w:spacing w:line="276" w:lineRule="auto"/>
        <w:ind w:firstLine="567"/>
        <w:jc w:val="both"/>
      </w:pPr>
      <w:r w:rsidRPr="000661D4">
        <w:t>1.</w:t>
      </w:r>
      <w:r w:rsidR="00235FB8" w:rsidRPr="000661D4">
        <w:t> </w:t>
      </w:r>
      <w:r w:rsidR="00085EFF" w:rsidRPr="000661D4">
        <w:rPr>
          <w:bCs/>
        </w:rPr>
        <w:t xml:space="preserve">Внести изменение в решение Совета народных депутатов Юргинского муниципального округа от 26.12.2019 № 8–НА «Об установлении </w:t>
      </w:r>
      <w:r w:rsidR="00085EFF" w:rsidRPr="000661D4">
        <w:t>на территории Юргинского муниципального округа земельного налога» согласно Приложению.</w:t>
      </w:r>
    </w:p>
    <w:p w:rsidR="0018419B" w:rsidRPr="000661D4" w:rsidRDefault="006466F1" w:rsidP="00A43AEC">
      <w:pPr>
        <w:spacing w:line="276" w:lineRule="auto"/>
        <w:ind w:firstLine="567"/>
        <w:jc w:val="both"/>
      </w:pPr>
      <w:r w:rsidRPr="000661D4">
        <w:t>2</w:t>
      </w:r>
      <w:r w:rsidR="0018419B" w:rsidRPr="000661D4">
        <w:t xml:space="preserve">. Настоящее решение опубликовать в газете «Юргинские ведомости» и разместить </w:t>
      </w:r>
      <w:proofErr w:type="gramStart"/>
      <w:r w:rsidR="0018419B" w:rsidRPr="000661D4">
        <w:t>в</w:t>
      </w:r>
      <w:proofErr w:type="gramEnd"/>
      <w:r w:rsidR="0018419B" w:rsidRPr="000661D4">
        <w:t xml:space="preserve">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3E276E" w:rsidRPr="000661D4" w:rsidRDefault="006466F1" w:rsidP="000661D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61D4">
        <w:rPr>
          <w:rFonts w:ascii="Times New Roman" w:hAnsi="Times New Roman" w:cs="Times New Roman"/>
          <w:sz w:val="24"/>
          <w:szCs w:val="24"/>
        </w:rPr>
        <w:t>3</w:t>
      </w:r>
      <w:r w:rsidR="0018419B" w:rsidRPr="000661D4">
        <w:rPr>
          <w:rFonts w:ascii="Times New Roman" w:hAnsi="Times New Roman" w:cs="Times New Roman"/>
          <w:sz w:val="24"/>
          <w:szCs w:val="24"/>
        </w:rPr>
        <w:t>. </w:t>
      </w:r>
      <w:r w:rsidR="003E276E" w:rsidRPr="000661D4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 в сетевом издании – «Вестник Юргинского муниципального округа» (доменное имя: vestnik-umo.ru) </w:t>
      </w:r>
      <w:r w:rsidR="003E276E" w:rsidRPr="000661D4">
        <w:rPr>
          <w:rFonts w:ascii="Times New Roman" w:eastAsia="Calibri" w:hAnsi="Times New Roman" w:cs="Times New Roman"/>
          <w:sz w:val="24"/>
          <w:szCs w:val="24"/>
          <w:lang w:eastAsia="en-US"/>
        </w:rPr>
        <w:t>и распространяет свое действие на отношения, возникшие с 01.01.2026 года.</w:t>
      </w:r>
    </w:p>
    <w:p w:rsidR="006466F1" w:rsidRPr="000661D4" w:rsidRDefault="000661D4" w:rsidP="00A43AEC">
      <w:pPr>
        <w:spacing w:line="276" w:lineRule="auto"/>
        <w:ind w:firstLine="567"/>
        <w:jc w:val="both"/>
      </w:pPr>
      <w:r>
        <w:t>4. </w:t>
      </w:r>
      <w:r w:rsidR="006466F1" w:rsidRPr="000661D4">
        <w:t xml:space="preserve">Настоящее решение </w:t>
      </w:r>
      <w:r w:rsidR="006466F1" w:rsidRPr="000661D4">
        <w:rPr>
          <w:snapToGrid w:val="0"/>
        </w:rPr>
        <w:t xml:space="preserve">действует на период основного решения Совета народных депутатов Юргинского муниципального округа от 26.12.2019 № </w:t>
      </w:r>
      <w:r w:rsidR="00A43AEC" w:rsidRPr="000661D4">
        <w:rPr>
          <w:snapToGrid w:val="0"/>
        </w:rPr>
        <w:t>8</w:t>
      </w:r>
      <w:r w:rsidR="006466F1" w:rsidRPr="000661D4">
        <w:rPr>
          <w:snapToGrid w:val="0"/>
        </w:rPr>
        <w:t xml:space="preserve">–НА </w:t>
      </w:r>
      <w:r w:rsidR="006466F1" w:rsidRPr="000661D4">
        <w:t xml:space="preserve">«Об установлении  на территории Юргинского муниципального округа  </w:t>
      </w:r>
      <w:r w:rsidR="00A43AEC" w:rsidRPr="000661D4">
        <w:t>земельного налога</w:t>
      </w:r>
      <w:r w:rsidR="006466F1" w:rsidRPr="000661D4">
        <w:t>».</w:t>
      </w:r>
    </w:p>
    <w:p w:rsidR="003D23CB" w:rsidRPr="000661D4" w:rsidRDefault="00931AA0" w:rsidP="00235FB8">
      <w:pPr>
        <w:spacing w:line="276" w:lineRule="auto"/>
        <w:ind w:firstLine="567"/>
        <w:jc w:val="both"/>
      </w:pPr>
      <w:r w:rsidRPr="000661D4">
        <w:t>5</w:t>
      </w:r>
      <w:r w:rsidR="00442AD0" w:rsidRPr="000661D4">
        <w:t>.</w:t>
      </w:r>
      <w:r w:rsidR="004D127E" w:rsidRPr="000661D4">
        <w:t> </w:t>
      </w:r>
      <w:proofErr w:type="gramStart"/>
      <w:r w:rsidR="00645B21" w:rsidRPr="000661D4">
        <w:t>Контроль за</w:t>
      </w:r>
      <w:proofErr w:type="gramEnd"/>
      <w:r w:rsidR="00645B21" w:rsidRPr="000661D4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A9685D" w:rsidRPr="000661D4">
        <w:t>второго</w:t>
      </w:r>
      <w:r w:rsidR="008E7904" w:rsidRPr="000661D4">
        <w:t xml:space="preserve"> созыва по </w:t>
      </w:r>
      <w:r w:rsidR="00924241" w:rsidRPr="000661D4">
        <w:t>бюджету, налогам, финансовой и экономической политике.</w:t>
      </w:r>
    </w:p>
    <w:p w:rsidR="00F60FE6" w:rsidRPr="000661D4" w:rsidRDefault="00F60FE6" w:rsidP="00D00566">
      <w:pPr>
        <w:jc w:val="both"/>
      </w:pPr>
    </w:p>
    <w:p w:rsidR="00E36B06" w:rsidRPr="000661D4" w:rsidRDefault="008F1A51" w:rsidP="00D00566">
      <w:pPr>
        <w:jc w:val="both"/>
      </w:pPr>
      <w:r w:rsidRPr="000661D4">
        <w:t>Председатель Совета народных депутатов</w:t>
      </w:r>
    </w:p>
    <w:p w:rsidR="00E36B06" w:rsidRPr="000661D4" w:rsidRDefault="008F1A51" w:rsidP="00D00566">
      <w:pPr>
        <w:jc w:val="both"/>
      </w:pPr>
      <w:r w:rsidRPr="000661D4">
        <w:t>Юргинского муниципального</w:t>
      </w:r>
      <w:r w:rsidR="00C82725" w:rsidRPr="000661D4">
        <w:t xml:space="preserve"> </w:t>
      </w:r>
      <w:r w:rsidR="00215E12" w:rsidRPr="000661D4">
        <w:t>округа</w:t>
      </w:r>
      <w:r w:rsidR="00C82725" w:rsidRPr="000661D4">
        <w:tab/>
      </w:r>
      <w:r w:rsidR="00C82725" w:rsidRPr="000661D4">
        <w:tab/>
      </w:r>
      <w:r w:rsidR="00C82725" w:rsidRPr="000661D4">
        <w:tab/>
      </w:r>
      <w:r w:rsidR="00C82725" w:rsidRPr="000661D4">
        <w:tab/>
      </w:r>
      <w:r w:rsidR="00C82725" w:rsidRPr="000661D4">
        <w:tab/>
      </w:r>
      <w:r w:rsidR="00DC2AF2" w:rsidRPr="000661D4">
        <w:t xml:space="preserve">             </w:t>
      </w:r>
      <w:r w:rsidR="00E36B06" w:rsidRPr="000661D4">
        <w:t>И.</w:t>
      </w:r>
      <w:r w:rsidR="00DC2AF2" w:rsidRPr="000661D4">
        <w:t xml:space="preserve"> </w:t>
      </w:r>
      <w:r w:rsidR="00E36B06" w:rsidRPr="000661D4">
        <w:t>Я.</w:t>
      </w:r>
      <w:r w:rsidR="00DC2AF2" w:rsidRPr="000661D4">
        <w:t xml:space="preserve"> </w:t>
      </w:r>
      <w:r w:rsidR="00E36B06" w:rsidRPr="000661D4">
        <w:t>Бережнова</w:t>
      </w:r>
    </w:p>
    <w:p w:rsidR="00E36B06" w:rsidRPr="000661D4" w:rsidRDefault="00E36B06" w:rsidP="00D00566">
      <w:pPr>
        <w:jc w:val="both"/>
      </w:pPr>
    </w:p>
    <w:p w:rsidR="00C3437C" w:rsidRPr="000661D4" w:rsidRDefault="00A24CC0" w:rsidP="00D00566">
      <w:pPr>
        <w:jc w:val="both"/>
      </w:pPr>
      <w:r w:rsidRPr="000661D4">
        <w:t>Г</w:t>
      </w:r>
      <w:r w:rsidR="00C3437C" w:rsidRPr="000661D4">
        <w:t>лав</w:t>
      </w:r>
      <w:r w:rsidRPr="000661D4">
        <w:t>а</w:t>
      </w:r>
      <w:r w:rsidR="00C3437C" w:rsidRPr="000661D4">
        <w:t xml:space="preserve"> Юргинского </w:t>
      </w:r>
      <w:r w:rsidR="00BF716E" w:rsidRPr="000661D4">
        <w:t xml:space="preserve">муниципального </w:t>
      </w:r>
      <w:r w:rsidR="00215E12" w:rsidRPr="000661D4">
        <w:t>округа</w:t>
      </w:r>
      <w:r w:rsidR="006B35BB" w:rsidRPr="000661D4">
        <w:tab/>
      </w:r>
      <w:r w:rsidR="006B35BB" w:rsidRPr="000661D4">
        <w:tab/>
      </w:r>
      <w:r w:rsidR="00C82725" w:rsidRPr="000661D4">
        <w:tab/>
      </w:r>
      <w:r w:rsidR="00C82725" w:rsidRPr="000661D4">
        <w:tab/>
      </w:r>
      <w:r w:rsidR="00DC2AF2" w:rsidRPr="000661D4">
        <w:t xml:space="preserve">             </w:t>
      </w:r>
      <w:r w:rsidR="00DB39F3" w:rsidRPr="000661D4">
        <w:t>Д.</w:t>
      </w:r>
      <w:r w:rsidR="00DC2AF2" w:rsidRPr="000661D4">
        <w:t xml:space="preserve"> </w:t>
      </w:r>
      <w:r w:rsidR="00DB39F3" w:rsidRPr="000661D4">
        <w:t>К. Дадашов</w:t>
      </w:r>
    </w:p>
    <w:p w:rsidR="00D022CA" w:rsidRPr="000661D4" w:rsidRDefault="00173FAF" w:rsidP="00235FB8">
      <w:r>
        <w:t>26</w:t>
      </w:r>
      <w:r w:rsidR="006D4BF7" w:rsidRPr="000661D4">
        <w:t xml:space="preserve"> </w:t>
      </w:r>
      <w:r w:rsidR="000D0781" w:rsidRPr="000661D4">
        <w:t>феврал</w:t>
      </w:r>
      <w:r w:rsidR="006D4BF7" w:rsidRPr="000661D4">
        <w:t>я</w:t>
      </w:r>
      <w:r w:rsidR="004D127E" w:rsidRPr="000661D4">
        <w:t> </w:t>
      </w:r>
      <w:r w:rsidR="00C3437C" w:rsidRPr="000661D4">
        <w:t>20</w:t>
      </w:r>
      <w:r w:rsidR="00A24CC0" w:rsidRPr="000661D4">
        <w:t>2</w:t>
      </w:r>
      <w:r w:rsidR="006D4BF7" w:rsidRPr="000661D4">
        <w:t>6</w:t>
      </w:r>
      <w:r w:rsidR="004D127E" w:rsidRPr="000661D4">
        <w:t> </w:t>
      </w:r>
      <w:r w:rsidR="0067146E" w:rsidRPr="000661D4">
        <w:t>года</w:t>
      </w:r>
    </w:p>
    <w:p w:rsidR="000D0781" w:rsidRDefault="000D0781" w:rsidP="00AD0504">
      <w:pPr>
        <w:jc w:val="right"/>
        <w:rPr>
          <w:color w:val="0070C0"/>
        </w:rPr>
      </w:pPr>
    </w:p>
    <w:p w:rsidR="000D0781" w:rsidRDefault="000D0781" w:rsidP="00AD0504">
      <w:pPr>
        <w:jc w:val="right"/>
        <w:rPr>
          <w:color w:val="0070C0"/>
        </w:rPr>
      </w:pPr>
    </w:p>
    <w:p w:rsidR="000661D4" w:rsidRDefault="000661D4" w:rsidP="00AD0504">
      <w:pPr>
        <w:jc w:val="right"/>
      </w:pPr>
    </w:p>
    <w:p w:rsidR="000661D4" w:rsidRDefault="000661D4" w:rsidP="00AD0504">
      <w:pPr>
        <w:jc w:val="right"/>
      </w:pPr>
    </w:p>
    <w:p w:rsidR="00AD0504" w:rsidRPr="00457FB1" w:rsidRDefault="00AD0504" w:rsidP="00AD0504">
      <w:pPr>
        <w:jc w:val="right"/>
      </w:pPr>
      <w:r w:rsidRPr="00457FB1">
        <w:lastRenderedPageBreak/>
        <w:t>Приложение к решению</w:t>
      </w:r>
    </w:p>
    <w:p w:rsidR="00AD0504" w:rsidRPr="00457FB1" w:rsidRDefault="00AD0504" w:rsidP="00AD0504">
      <w:pPr>
        <w:jc w:val="right"/>
      </w:pPr>
      <w:r w:rsidRPr="00457FB1">
        <w:t>Совета народных депутатов</w:t>
      </w:r>
    </w:p>
    <w:p w:rsidR="00AD0504" w:rsidRPr="00457FB1" w:rsidRDefault="00AD0504" w:rsidP="00AD0504">
      <w:pPr>
        <w:jc w:val="right"/>
      </w:pPr>
      <w:r w:rsidRPr="00457FB1">
        <w:t>Юргинского муниципального округа</w:t>
      </w:r>
    </w:p>
    <w:p w:rsidR="00AD0504" w:rsidRPr="00457FB1" w:rsidRDefault="000661D4" w:rsidP="00AD0504">
      <w:pPr>
        <w:jc w:val="right"/>
      </w:pPr>
      <w:r>
        <w:t>от 26</w:t>
      </w:r>
      <w:r w:rsidR="00AD0504" w:rsidRPr="00457FB1">
        <w:t xml:space="preserve"> февраля 2026 года № </w:t>
      </w:r>
      <w:r w:rsidR="00173FAF">
        <w:t>55</w:t>
      </w:r>
      <w:bookmarkStart w:id="0" w:name="_GoBack"/>
      <w:bookmarkEnd w:id="0"/>
      <w:r w:rsidR="00AD0504" w:rsidRPr="00457FB1">
        <w:t xml:space="preserve"> –НА</w:t>
      </w:r>
    </w:p>
    <w:p w:rsidR="00AD0504" w:rsidRPr="00457FB1" w:rsidRDefault="00AD0504" w:rsidP="00AD0504">
      <w:pPr>
        <w:jc w:val="right"/>
        <w:rPr>
          <w:sz w:val="22"/>
        </w:rPr>
      </w:pPr>
    </w:p>
    <w:p w:rsidR="00AD0504" w:rsidRPr="00457FB1" w:rsidRDefault="00AD0504" w:rsidP="00AD0504">
      <w:pPr>
        <w:jc w:val="right"/>
        <w:rPr>
          <w:sz w:val="22"/>
        </w:rPr>
      </w:pPr>
    </w:p>
    <w:p w:rsidR="00AD0504" w:rsidRPr="005127BC" w:rsidRDefault="00AD0504" w:rsidP="00AD0504">
      <w:pPr>
        <w:spacing w:line="276" w:lineRule="auto"/>
        <w:ind w:firstLine="567"/>
        <w:jc w:val="both"/>
        <w:rPr>
          <w:szCs w:val="26"/>
        </w:rPr>
      </w:pPr>
      <w:r w:rsidRPr="005127BC">
        <w:rPr>
          <w:szCs w:val="26"/>
        </w:rPr>
        <w:t>Статью 5 «</w:t>
      </w:r>
      <w:r w:rsidRPr="005127BC">
        <w:rPr>
          <w:b/>
          <w:szCs w:val="26"/>
        </w:rPr>
        <w:t>Налогов</w:t>
      </w:r>
      <w:r w:rsidR="0054413F" w:rsidRPr="005127BC">
        <w:rPr>
          <w:b/>
          <w:szCs w:val="26"/>
        </w:rPr>
        <w:t>ые льготы</w:t>
      </w:r>
      <w:r w:rsidRPr="005127BC">
        <w:rPr>
          <w:szCs w:val="26"/>
        </w:rPr>
        <w:t>» Положения о земельном налоге на территории Юргинского муниципального округа изложить в следующей редакции:</w:t>
      </w:r>
    </w:p>
    <w:p w:rsidR="0009412C" w:rsidRPr="005127BC" w:rsidRDefault="0009412C" w:rsidP="00AD0504">
      <w:pPr>
        <w:spacing w:line="276" w:lineRule="auto"/>
        <w:ind w:firstLine="567"/>
        <w:jc w:val="both"/>
        <w:rPr>
          <w:szCs w:val="26"/>
        </w:rPr>
      </w:pPr>
    </w:p>
    <w:p w:rsidR="0009412C" w:rsidRPr="005127BC" w:rsidRDefault="00107889" w:rsidP="0009412C">
      <w:pPr>
        <w:pStyle w:val="ConsPlusTitle"/>
        <w:jc w:val="center"/>
        <w:outlineLvl w:val="1"/>
        <w:rPr>
          <w:rFonts w:ascii="Times New Roman" w:hAnsi="Times New Roman" w:cs="Times New Roman"/>
          <w:szCs w:val="26"/>
        </w:rPr>
      </w:pPr>
      <w:r w:rsidRPr="005127BC">
        <w:rPr>
          <w:rFonts w:ascii="Times New Roman" w:hAnsi="Times New Roman" w:cs="Times New Roman"/>
          <w:szCs w:val="26"/>
        </w:rPr>
        <w:t>«</w:t>
      </w:r>
      <w:r w:rsidR="0009412C" w:rsidRPr="005127BC">
        <w:rPr>
          <w:rFonts w:ascii="Times New Roman" w:hAnsi="Times New Roman" w:cs="Times New Roman"/>
          <w:szCs w:val="26"/>
        </w:rPr>
        <w:t>Статья 5. Налоговые льготы</w:t>
      </w:r>
    </w:p>
    <w:p w:rsidR="000356A2" w:rsidRPr="005127BC" w:rsidRDefault="000356A2" w:rsidP="0009412C">
      <w:pPr>
        <w:pStyle w:val="ConsPlusTitle"/>
        <w:jc w:val="center"/>
        <w:outlineLvl w:val="1"/>
        <w:rPr>
          <w:rFonts w:ascii="Times New Roman" w:hAnsi="Times New Roman" w:cs="Times New Roman"/>
          <w:szCs w:val="26"/>
        </w:rPr>
      </w:pPr>
    </w:p>
    <w:p w:rsidR="00D15824" w:rsidRPr="005127BC" w:rsidRDefault="00D15824" w:rsidP="000D0781">
      <w:pPr>
        <w:pStyle w:val="a8"/>
        <w:spacing w:line="276" w:lineRule="auto"/>
        <w:ind w:firstLine="708"/>
        <w:jc w:val="both"/>
        <w:rPr>
          <w:szCs w:val="26"/>
        </w:rPr>
      </w:pPr>
      <w:r w:rsidRPr="005127BC">
        <w:rPr>
          <w:szCs w:val="26"/>
        </w:rPr>
        <w:t>Установить, что льготы, установленные в соответствии со статьей 395 Налогового кодекса Российской Федерации, действуют в полном объеме.</w:t>
      </w:r>
    </w:p>
    <w:p w:rsidR="00D15824" w:rsidRPr="005127BC" w:rsidRDefault="00D15824" w:rsidP="000D0781">
      <w:pPr>
        <w:pStyle w:val="a8"/>
        <w:spacing w:line="276" w:lineRule="auto"/>
        <w:jc w:val="both"/>
        <w:rPr>
          <w:szCs w:val="26"/>
        </w:rPr>
      </w:pPr>
    </w:p>
    <w:p w:rsidR="00D15824" w:rsidRPr="005127BC" w:rsidRDefault="00D15824" w:rsidP="000D0781">
      <w:pPr>
        <w:pStyle w:val="a8"/>
        <w:spacing w:line="276" w:lineRule="auto"/>
        <w:ind w:firstLine="708"/>
        <w:jc w:val="both"/>
        <w:rPr>
          <w:szCs w:val="26"/>
        </w:rPr>
      </w:pPr>
      <w:r w:rsidRPr="005127BC">
        <w:rPr>
          <w:szCs w:val="26"/>
        </w:rPr>
        <w:t>От уплаты земельного налога, кроме случаев, предусмотренных ст. 395 Налогового</w:t>
      </w:r>
      <w:r w:rsidR="000356A2" w:rsidRPr="005127BC">
        <w:rPr>
          <w:szCs w:val="26"/>
        </w:rPr>
        <w:t xml:space="preserve"> </w:t>
      </w:r>
      <w:r w:rsidRPr="005127BC">
        <w:rPr>
          <w:szCs w:val="26"/>
        </w:rPr>
        <w:t>кодекса РФ, полностью освобождаются:</w:t>
      </w:r>
    </w:p>
    <w:p w:rsidR="0009412C" w:rsidRPr="005127BC" w:rsidRDefault="0009412C" w:rsidP="000D0781">
      <w:pPr>
        <w:pStyle w:val="a8"/>
        <w:spacing w:line="276" w:lineRule="auto"/>
        <w:ind w:firstLine="708"/>
        <w:jc w:val="both"/>
        <w:rPr>
          <w:szCs w:val="26"/>
        </w:rPr>
      </w:pPr>
      <w:r w:rsidRPr="005127BC">
        <w:rPr>
          <w:szCs w:val="26"/>
        </w:rPr>
        <w:t>1) Ветераны и инвалиды Великой Отечественной войны в отношении земельных участков, находящихся в собственности, постоянном (бессрочном) пользовании или пожизненном наследуемом владении под гаражами, под индивидуальными жилыми домами.</w:t>
      </w:r>
    </w:p>
    <w:p w:rsidR="0009412C" w:rsidRPr="005127BC" w:rsidRDefault="0009412C" w:rsidP="000D0781">
      <w:pPr>
        <w:pStyle w:val="a8"/>
        <w:spacing w:line="276" w:lineRule="auto"/>
        <w:ind w:firstLine="708"/>
        <w:jc w:val="both"/>
        <w:rPr>
          <w:szCs w:val="26"/>
        </w:rPr>
      </w:pPr>
      <w:r w:rsidRPr="005127BC">
        <w:rPr>
          <w:szCs w:val="26"/>
        </w:rPr>
        <w:t>Льгота предоставляется в отношении одного земельного участка, расположенного на территории Юргинского муниципального округа.</w:t>
      </w:r>
    </w:p>
    <w:p w:rsidR="0009412C" w:rsidRPr="005127BC" w:rsidRDefault="0009412C" w:rsidP="000D0781">
      <w:pPr>
        <w:pStyle w:val="a8"/>
        <w:spacing w:line="276" w:lineRule="auto"/>
        <w:ind w:firstLine="708"/>
        <w:jc w:val="both"/>
        <w:rPr>
          <w:szCs w:val="26"/>
        </w:rPr>
      </w:pPr>
      <w:r w:rsidRPr="005127BC">
        <w:rPr>
          <w:szCs w:val="26"/>
        </w:rPr>
        <w:t>В случае</w:t>
      </w:r>
      <w:proofErr w:type="gramStart"/>
      <w:r w:rsidRPr="005127BC">
        <w:rPr>
          <w:szCs w:val="26"/>
        </w:rPr>
        <w:t>,</w:t>
      </w:r>
      <w:proofErr w:type="gramEnd"/>
      <w:r w:rsidRPr="005127BC">
        <w:rPr>
          <w:szCs w:val="26"/>
        </w:rPr>
        <w:t xml:space="preserve"> если налогоплательщик имеет в собственности несколько земельных участков, льгота предоставляется по одному из них на основании заявления налогоплательщика.</w:t>
      </w:r>
    </w:p>
    <w:p w:rsidR="0009412C" w:rsidRPr="005127BC" w:rsidRDefault="0009412C" w:rsidP="000D0781">
      <w:pPr>
        <w:pStyle w:val="a8"/>
        <w:spacing w:line="276" w:lineRule="auto"/>
        <w:ind w:firstLine="708"/>
        <w:jc w:val="both"/>
        <w:rPr>
          <w:szCs w:val="26"/>
        </w:rPr>
      </w:pPr>
      <w:r w:rsidRPr="005127BC">
        <w:rPr>
          <w:szCs w:val="26"/>
        </w:rPr>
        <w:t>При не</w:t>
      </w:r>
      <w:r w:rsidR="006F22FA" w:rsidRPr="005127BC">
        <w:rPr>
          <w:szCs w:val="26"/>
        </w:rPr>
        <w:t xml:space="preserve"> </w:t>
      </w:r>
      <w:r w:rsidRPr="005127BC">
        <w:rPr>
          <w:szCs w:val="26"/>
        </w:rPr>
        <w:t>предоставлении налогоплательщиком, имеющим право на налоговую льготу, заявления о предоставлении льготы с выбранным объектом налогообложения</w:t>
      </w:r>
      <w:r w:rsidR="006F22FA" w:rsidRPr="005127BC">
        <w:rPr>
          <w:szCs w:val="26"/>
        </w:rPr>
        <w:t>,</w:t>
      </w:r>
      <w:r w:rsidRPr="005127BC">
        <w:rPr>
          <w:szCs w:val="26"/>
        </w:rPr>
        <w:t xml:space="preserve"> налоговая льгота предоставляется в отношении одного земельного участка с максимальной исчисленной суммой налога.</w:t>
      </w:r>
    </w:p>
    <w:p w:rsidR="0009412C" w:rsidRPr="005127BC" w:rsidRDefault="0009412C" w:rsidP="000D0781">
      <w:pPr>
        <w:pStyle w:val="a8"/>
        <w:spacing w:line="276" w:lineRule="auto"/>
        <w:ind w:firstLine="708"/>
        <w:jc w:val="both"/>
        <w:rPr>
          <w:szCs w:val="26"/>
        </w:rPr>
      </w:pPr>
      <w:r w:rsidRPr="005127BC">
        <w:rPr>
          <w:szCs w:val="26"/>
        </w:rPr>
        <w:t>2) Органы местного самоуправления Юргинского муниципального округа.</w:t>
      </w:r>
    </w:p>
    <w:p w:rsidR="0009412C" w:rsidRPr="005127BC" w:rsidRDefault="0009412C" w:rsidP="000D0781">
      <w:pPr>
        <w:pStyle w:val="a8"/>
        <w:spacing w:line="276" w:lineRule="auto"/>
        <w:ind w:firstLine="708"/>
        <w:jc w:val="both"/>
        <w:rPr>
          <w:szCs w:val="26"/>
        </w:rPr>
      </w:pPr>
      <w:r w:rsidRPr="005127BC">
        <w:rPr>
          <w:szCs w:val="26"/>
        </w:rPr>
        <w:t>3) Муниципальные учреждения образования, культуры и искусства,</w:t>
      </w:r>
      <w:r w:rsidR="005127BC">
        <w:rPr>
          <w:szCs w:val="26"/>
        </w:rPr>
        <w:t xml:space="preserve"> физической культуры и спорта, </w:t>
      </w:r>
      <w:r w:rsidRPr="005127BC">
        <w:rPr>
          <w:szCs w:val="26"/>
        </w:rPr>
        <w:t>финансируемые за счет местного бюджета, в отношении земельных участков, расположенных в границах Юргинского муниципального округа, используемых для непосредственного выполнения возложенных полномочий.</w:t>
      </w:r>
    </w:p>
    <w:p w:rsidR="00C93A30" w:rsidRPr="005127BC" w:rsidRDefault="0009412C" w:rsidP="000D0781">
      <w:pPr>
        <w:pStyle w:val="a8"/>
        <w:spacing w:line="276" w:lineRule="auto"/>
        <w:ind w:firstLine="708"/>
        <w:jc w:val="both"/>
        <w:rPr>
          <w:szCs w:val="26"/>
        </w:rPr>
      </w:pPr>
      <w:r w:rsidRPr="005127BC">
        <w:rPr>
          <w:szCs w:val="26"/>
        </w:rPr>
        <w:t>4) Садоводческ</w:t>
      </w:r>
      <w:r w:rsidR="00C93A30" w:rsidRPr="005127BC">
        <w:rPr>
          <w:szCs w:val="26"/>
        </w:rPr>
        <w:t>и</w:t>
      </w:r>
      <w:r w:rsidRPr="005127BC">
        <w:rPr>
          <w:szCs w:val="26"/>
        </w:rPr>
        <w:t>е</w:t>
      </w:r>
      <w:r w:rsidR="00C93A30" w:rsidRPr="005127BC">
        <w:rPr>
          <w:szCs w:val="26"/>
        </w:rPr>
        <w:t xml:space="preserve"> некоммерческие </w:t>
      </w:r>
      <w:r w:rsidR="00627C5E" w:rsidRPr="005127BC">
        <w:rPr>
          <w:szCs w:val="26"/>
        </w:rPr>
        <w:t>товарищества</w:t>
      </w:r>
      <w:r w:rsidR="00C93A30" w:rsidRPr="005127BC">
        <w:rPr>
          <w:szCs w:val="26"/>
        </w:rPr>
        <w:t xml:space="preserve"> и огороднические некоммерческие товарищества</w:t>
      </w:r>
      <w:r w:rsidR="0007117E" w:rsidRPr="005127BC">
        <w:rPr>
          <w:szCs w:val="26"/>
        </w:rPr>
        <w:t xml:space="preserve">, предусмотренные </w:t>
      </w:r>
      <w:r w:rsidR="00627C5E" w:rsidRPr="005127BC">
        <w:rPr>
          <w:szCs w:val="26"/>
        </w:rPr>
        <w:t xml:space="preserve">статьей 4 </w:t>
      </w:r>
      <w:r w:rsidR="0007117E" w:rsidRPr="005127BC">
        <w:rPr>
          <w:szCs w:val="26"/>
        </w:rPr>
        <w:t>Федеральн</w:t>
      </w:r>
      <w:r w:rsidR="00627C5E" w:rsidRPr="005127BC">
        <w:rPr>
          <w:szCs w:val="26"/>
        </w:rPr>
        <w:t>ого</w:t>
      </w:r>
      <w:r w:rsidR="0007117E" w:rsidRPr="005127BC">
        <w:rPr>
          <w:szCs w:val="26"/>
        </w:rPr>
        <w:t xml:space="preserve"> закон</w:t>
      </w:r>
      <w:r w:rsidR="00627C5E" w:rsidRPr="005127BC">
        <w:rPr>
          <w:szCs w:val="26"/>
        </w:rPr>
        <w:t>а</w:t>
      </w:r>
      <w:r w:rsidR="0007117E" w:rsidRPr="005127BC">
        <w:rPr>
          <w:szCs w:val="26"/>
        </w:rPr>
        <w:t xml:space="preserve"> от 29.07.2017 №</w:t>
      </w:r>
      <w:r w:rsidR="005127BC">
        <w:rPr>
          <w:szCs w:val="26"/>
        </w:rPr>
        <w:t xml:space="preserve"> </w:t>
      </w:r>
      <w:r w:rsidR="0007117E" w:rsidRPr="005127BC">
        <w:rPr>
          <w:szCs w:val="26"/>
        </w:rPr>
        <w:t>217-ФЗ «О</w:t>
      </w:r>
      <w:r w:rsidR="005127BC">
        <w:rPr>
          <w:szCs w:val="26"/>
        </w:rPr>
        <w:t> </w:t>
      </w:r>
      <w:r w:rsidR="0007117E" w:rsidRPr="005127BC">
        <w:rPr>
          <w:szCs w:val="26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proofErr w:type="gramStart"/>
      <w:r w:rsidR="0007117E" w:rsidRPr="005127BC">
        <w:rPr>
          <w:szCs w:val="26"/>
        </w:rPr>
        <w:t>.</w:t>
      </w:r>
      <w:r w:rsidR="00107889" w:rsidRPr="005127BC">
        <w:rPr>
          <w:szCs w:val="26"/>
        </w:rPr>
        <w:t>»</w:t>
      </w:r>
      <w:proofErr w:type="gramEnd"/>
    </w:p>
    <w:p w:rsidR="0009412C" w:rsidRPr="0007117E" w:rsidRDefault="0009412C" w:rsidP="00AD0504">
      <w:pPr>
        <w:spacing w:line="276" w:lineRule="auto"/>
        <w:ind w:firstLine="567"/>
        <w:jc w:val="both"/>
        <w:rPr>
          <w:sz w:val="26"/>
          <w:szCs w:val="26"/>
        </w:rPr>
      </w:pPr>
    </w:p>
    <w:p w:rsidR="00AD0504" w:rsidRPr="00A43AEC" w:rsidRDefault="00AD0504" w:rsidP="00235FB8">
      <w:pPr>
        <w:rPr>
          <w:color w:val="0070C0"/>
        </w:rPr>
      </w:pPr>
    </w:p>
    <w:sectPr w:rsidR="00AD0504" w:rsidRPr="00A43AE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07179"/>
    <w:rsid w:val="0001173B"/>
    <w:rsid w:val="00013795"/>
    <w:rsid w:val="000149C1"/>
    <w:rsid w:val="0002309E"/>
    <w:rsid w:val="000356A2"/>
    <w:rsid w:val="00054362"/>
    <w:rsid w:val="00054488"/>
    <w:rsid w:val="00056CF7"/>
    <w:rsid w:val="00065BC6"/>
    <w:rsid w:val="000661D4"/>
    <w:rsid w:val="0007117E"/>
    <w:rsid w:val="000739C7"/>
    <w:rsid w:val="0007427B"/>
    <w:rsid w:val="0007756C"/>
    <w:rsid w:val="00085EFF"/>
    <w:rsid w:val="00090CF0"/>
    <w:rsid w:val="0009412C"/>
    <w:rsid w:val="000945A1"/>
    <w:rsid w:val="000C60D7"/>
    <w:rsid w:val="000D0781"/>
    <w:rsid w:val="000F3833"/>
    <w:rsid w:val="00107889"/>
    <w:rsid w:val="00141374"/>
    <w:rsid w:val="00152B0E"/>
    <w:rsid w:val="001608AF"/>
    <w:rsid w:val="001639FA"/>
    <w:rsid w:val="00173FAF"/>
    <w:rsid w:val="001816FC"/>
    <w:rsid w:val="0018419B"/>
    <w:rsid w:val="001A110B"/>
    <w:rsid w:val="001A2346"/>
    <w:rsid w:val="001B031A"/>
    <w:rsid w:val="001B6D27"/>
    <w:rsid w:val="001B6F5D"/>
    <w:rsid w:val="001C4779"/>
    <w:rsid w:val="001C605C"/>
    <w:rsid w:val="001F4699"/>
    <w:rsid w:val="00203903"/>
    <w:rsid w:val="00215E12"/>
    <w:rsid w:val="00220F90"/>
    <w:rsid w:val="00233E66"/>
    <w:rsid w:val="00235FB8"/>
    <w:rsid w:val="00236429"/>
    <w:rsid w:val="002623C6"/>
    <w:rsid w:val="002A5AAB"/>
    <w:rsid w:val="002E7690"/>
    <w:rsid w:val="00305EAD"/>
    <w:rsid w:val="00306152"/>
    <w:rsid w:val="003335A1"/>
    <w:rsid w:val="003940F5"/>
    <w:rsid w:val="003B6FE1"/>
    <w:rsid w:val="003C3DBE"/>
    <w:rsid w:val="003C4410"/>
    <w:rsid w:val="003D23CB"/>
    <w:rsid w:val="003E276E"/>
    <w:rsid w:val="003F034D"/>
    <w:rsid w:val="004063CD"/>
    <w:rsid w:val="004074A1"/>
    <w:rsid w:val="00412C73"/>
    <w:rsid w:val="00414094"/>
    <w:rsid w:val="00417BC1"/>
    <w:rsid w:val="004364C1"/>
    <w:rsid w:val="00442AD0"/>
    <w:rsid w:val="00457FB1"/>
    <w:rsid w:val="00466A3F"/>
    <w:rsid w:val="004D127E"/>
    <w:rsid w:val="004D6D66"/>
    <w:rsid w:val="004E238D"/>
    <w:rsid w:val="005127BC"/>
    <w:rsid w:val="0051286C"/>
    <w:rsid w:val="0054413F"/>
    <w:rsid w:val="005454E5"/>
    <w:rsid w:val="00547756"/>
    <w:rsid w:val="005717B3"/>
    <w:rsid w:val="00600EF9"/>
    <w:rsid w:val="006256BE"/>
    <w:rsid w:val="00627C5E"/>
    <w:rsid w:val="006315C6"/>
    <w:rsid w:val="00645B21"/>
    <w:rsid w:val="006466F1"/>
    <w:rsid w:val="00653225"/>
    <w:rsid w:val="00662F62"/>
    <w:rsid w:val="00663BD7"/>
    <w:rsid w:val="0067146E"/>
    <w:rsid w:val="006A34BA"/>
    <w:rsid w:val="006B35BB"/>
    <w:rsid w:val="006C40BF"/>
    <w:rsid w:val="006D4BF7"/>
    <w:rsid w:val="006D791D"/>
    <w:rsid w:val="006F22FA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B49DB"/>
    <w:rsid w:val="007C7D3A"/>
    <w:rsid w:val="007E2335"/>
    <w:rsid w:val="007F5D60"/>
    <w:rsid w:val="00816F51"/>
    <w:rsid w:val="00862E8B"/>
    <w:rsid w:val="008641B5"/>
    <w:rsid w:val="008763D3"/>
    <w:rsid w:val="00883817"/>
    <w:rsid w:val="008B5269"/>
    <w:rsid w:val="008B76CB"/>
    <w:rsid w:val="008D6304"/>
    <w:rsid w:val="008E2B76"/>
    <w:rsid w:val="008E50D1"/>
    <w:rsid w:val="008E7904"/>
    <w:rsid w:val="008F1A51"/>
    <w:rsid w:val="009056F2"/>
    <w:rsid w:val="00914127"/>
    <w:rsid w:val="00924241"/>
    <w:rsid w:val="00931AA0"/>
    <w:rsid w:val="00943877"/>
    <w:rsid w:val="00956A86"/>
    <w:rsid w:val="00957E94"/>
    <w:rsid w:val="00964445"/>
    <w:rsid w:val="009674B8"/>
    <w:rsid w:val="00971CE8"/>
    <w:rsid w:val="00980485"/>
    <w:rsid w:val="009808EA"/>
    <w:rsid w:val="00992E7C"/>
    <w:rsid w:val="00994D9C"/>
    <w:rsid w:val="00997232"/>
    <w:rsid w:val="009A5515"/>
    <w:rsid w:val="009E25C8"/>
    <w:rsid w:val="009F7B24"/>
    <w:rsid w:val="00A24CC0"/>
    <w:rsid w:val="00A270FC"/>
    <w:rsid w:val="00A30861"/>
    <w:rsid w:val="00A43AEC"/>
    <w:rsid w:val="00A529C4"/>
    <w:rsid w:val="00A66CEC"/>
    <w:rsid w:val="00A9685D"/>
    <w:rsid w:val="00AD0504"/>
    <w:rsid w:val="00AE1AD4"/>
    <w:rsid w:val="00B51859"/>
    <w:rsid w:val="00B6265C"/>
    <w:rsid w:val="00B73E9E"/>
    <w:rsid w:val="00B76C97"/>
    <w:rsid w:val="00BA4E8C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7466C"/>
    <w:rsid w:val="00C813E0"/>
    <w:rsid w:val="00C82725"/>
    <w:rsid w:val="00C93A30"/>
    <w:rsid w:val="00CD0F7C"/>
    <w:rsid w:val="00CE0C5E"/>
    <w:rsid w:val="00D00566"/>
    <w:rsid w:val="00D022CA"/>
    <w:rsid w:val="00D10819"/>
    <w:rsid w:val="00D157D5"/>
    <w:rsid w:val="00D15824"/>
    <w:rsid w:val="00D402B9"/>
    <w:rsid w:val="00D41881"/>
    <w:rsid w:val="00D43D8B"/>
    <w:rsid w:val="00D567E0"/>
    <w:rsid w:val="00D658E2"/>
    <w:rsid w:val="00D7790A"/>
    <w:rsid w:val="00D87F34"/>
    <w:rsid w:val="00D9696D"/>
    <w:rsid w:val="00D971A9"/>
    <w:rsid w:val="00DA3A83"/>
    <w:rsid w:val="00DB39F3"/>
    <w:rsid w:val="00DC164A"/>
    <w:rsid w:val="00DC2AF2"/>
    <w:rsid w:val="00DC2C64"/>
    <w:rsid w:val="00DE2A12"/>
    <w:rsid w:val="00DE5AC3"/>
    <w:rsid w:val="00DF4C6D"/>
    <w:rsid w:val="00E24FFA"/>
    <w:rsid w:val="00E36B06"/>
    <w:rsid w:val="00E811E7"/>
    <w:rsid w:val="00EE0987"/>
    <w:rsid w:val="00EE1764"/>
    <w:rsid w:val="00EE247C"/>
    <w:rsid w:val="00EE7F1B"/>
    <w:rsid w:val="00EF10B5"/>
    <w:rsid w:val="00EF61D8"/>
    <w:rsid w:val="00F13832"/>
    <w:rsid w:val="00F1533D"/>
    <w:rsid w:val="00F22A37"/>
    <w:rsid w:val="00F60FE6"/>
    <w:rsid w:val="00FB0F0F"/>
    <w:rsid w:val="00FB2352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character" w:styleId="a6">
    <w:name w:val="Hyperlink"/>
    <w:basedOn w:val="a0"/>
    <w:unhideWhenUsed/>
    <w:rsid w:val="00FB2352"/>
    <w:rPr>
      <w:color w:val="0000FF"/>
      <w:u w:val="single"/>
    </w:rPr>
  </w:style>
  <w:style w:type="paragraph" w:customStyle="1" w:styleId="ConsPlusNormal">
    <w:name w:val="ConsPlusNormal"/>
    <w:rsid w:val="006D4B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9412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styleId="a7">
    <w:name w:val="Normal (Web)"/>
    <w:basedOn w:val="a"/>
    <w:uiPriority w:val="99"/>
    <w:unhideWhenUsed/>
    <w:rsid w:val="00C93A30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0356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  <w:style w:type="character" w:styleId="a6">
    <w:name w:val="Hyperlink"/>
    <w:basedOn w:val="a0"/>
    <w:unhideWhenUsed/>
    <w:rsid w:val="00FB2352"/>
    <w:rPr>
      <w:color w:val="0000FF"/>
      <w:u w:val="single"/>
    </w:rPr>
  </w:style>
  <w:style w:type="paragraph" w:customStyle="1" w:styleId="ConsPlusNormal">
    <w:name w:val="ConsPlusNormal"/>
    <w:rsid w:val="006D4B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9412C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styleId="a7">
    <w:name w:val="Normal (Web)"/>
    <w:basedOn w:val="a"/>
    <w:uiPriority w:val="99"/>
    <w:unhideWhenUsed/>
    <w:rsid w:val="00C93A30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035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CE55-9D41-446B-B1CB-DB6C2D5E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483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7</cp:revision>
  <cp:lastPrinted>2026-02-12T01:38:00Z</cp:lastPrinted>
  <dcterms:created xsi:type="dcterms:W3CDTF">2026-02-12T01:39:00Z</dcterms:created>
  <dcterms:modified xsi:type="dcterms:W3CDTF">2026-02-25T02:08:00Z</dcterms:modified>
</cp:coreProperties>
</file>